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A9E9" w14:textId="77777777" w:rsidR="00A73BAF" w:rsidRPr="001D08F0" w:rsidRDefault="00A73BAF" w:rsidP="00D206DF">
      <w:pPr>
        <w:pStyle w:val="Titel-Groot"/>
        <w:rPr>
          <w:lang w:val="nl-NL"/>
        </w:rPr>
      </w:pPr>
      <w:bookmarkStart w:id="0" w:name="_Toc207006742"/>
      <w:bookmarkStart w:id="1" w:name="_Toc207006800"/>
      <w:bookmarkStart w:id="2" w:name="_Toc207006837"/>
      <w:bookmarkStart w:id="3" w:name="_Toc207024544"/>
      <w:bookmarkStart w:id="4" w:name="_Toc205981017"/>
      <w:bookmarkStart w:id="5" w:name="_Toc205981066"/>
      <w:bookmarkStart w:id="6" w:name="_Toc205981166"/>
      <w:bookmarkStart w:id="7" w:name="_Toc205981217"/>
    </w:p>
    <w:p w14:paraId="728F9E99" w14:textId="77777777" w:rsidR="00A73BAF" w:rsidRPr="001D08F0" w:rsidRDefault="00A73BAF" w:rsidP="00D739FF">
      <w:pPr>
        <w:rPr>
          <w:b/>
          <w:bCs/>
          <w:sz w:val="36"/>
          <w:szCs w:val="36"/>
          <w:lang w:val="nl-NL"/>
        </w:rPr>
      </w:pPr>
    </w:p>
    <w:p w14:paraId="26EC2D7F" w14:textId="77777777" w:rsidR="00A73BAF" w:rsidRPr="001D08F0" w:rsidRDefault="00A73BAF" w:rsidP="00D739FF">
      <w:pPr>
        <w:rPr>
          <w:b/>
          <w:bCs/>
          <w:sz w:val="36"/>
          <w:szCs w:val="36"/>
          <w:lang w:val="nl-NL"/>
        </w:rPr>
      </w:pPr>
    </w:p>
    <w:p w14:paraId="2C54AE5A" w14:textId="77777777" w:rsidR="00A73BAF" w:rsidRPr="001D08F0" w:rsidRDefault="00A73BAF" w:rsidP="00D739FF">
      <w:pPr>
        <w:rPr>
          <w:b/>
          <w:bCs/>
          <w:sz w:val="36"/>
          <w:szCs w:val="36"/>
          <w:lang w:val="nl-NL"/>
        </w:rPr>
      </w:pPr>
    </w:p>
    <w:p w14:paraId="01C8112E" w14:textId="77777777" w:rsidR="00A73BAF" w:rsidRPr="001D08F0" w:rsidRDefault="00A73BAF" w:rsidP="00D739FF">
      <w:pPr>
        <w:rPr>
          <w:b/>
          <w:bCs/>
          <w:sz w:val="36"/>
          <w:szCs w:val="36"/>
          <w:lang w:val="nl-NL"/>
        </w:rPr>
      </w:pPr>
    </w:p>
    <w:p w14:paraId="5CE8745B" w14:textId="77777777" w:rsidR="00A73BAF" w:rsidRPr="001D08F0" w:rsidRDefault="00A73BAF" w:rsidP="00D739FF">
      <w:pPr>
        <w:rPr>
          <w:b/>
          <w:bCs/>
          <w:sz w:val="36"/>
          <w:szCs w:val="36"/>
          <w:lang w:val="nl-NL"/>
        </w:rPr>
      </w:pPr>
    </w:p>
    <w:p w14:paraId="45105D86" w14:textId="103CE270" w:rsidR="00D739FF" w:rsidRPr="001D08F0" w:rsidRDefault="00D739FF" w:rsidP="57D14170">
      <w:pPr>
        <w:pStyle w:val="Titel-Groot"/>
        <w:rPr>
          <w:bCs/>
          <w:sz w:val="72"/>
          <w:szCs w:val="72"/>
          <w:lang w:val="nl-NL"/>
        </w:rPr>
      </w:pPr>
      <w:r w:rsidRPr="001D08F0">
        <w:rPr>
          <w:sz w:val="72"/>
          <w:szCs w:val="72"/>
          <w:lang w:val="nl-NL"/>
        </w:rPr>
        <w:t>Begrijpelijk</w:t>
      </w:r>
      <w:r w:rsidRPr="001D08F0">
        <w:rPr>
          <w:lang w:val="nl-NL"/>
        </w:rPr>
        <w:br/>
      </w:r>
      <w:r w:rsidRPr="001D08F0">
        <w:rPr>
          <w:sz w:val="72"/>
          <w:szCs w:val="72"/>
          <w:lang w:val="nl-NL"/>
        </w:rPr>
        <w:t xml:space="preserve">communiceren </w:t>
      </w:r>
      <w:r w:rsidRPr="001D08F0">
        <w:rPr>
          <w:lang w:val="nl-NL"/>
        </w:rPr>
        <w:br/>
      </w:r>
      <w:r w:rsidRPr="001D08F0">
        <w:rPr>
          <w:sz w:val="72"/>
          <w:szCs w:val="72"/>
          <w:lang w:val="nl-NL"/>
        </w:rPr>
        <w:t>met Direct Duidelijk</w:t>
      </w:r>
    </w:p>
    <w:p w14:paraId="05503F62" w14:textId="2F1F8CBC" w:rsidR="001C2666" w:rsidRPr="001D08F0" w:rsidRDefault="00EC446A" w:rsidP="00D739FF">
      <w:pPr>
        <w:rPr>
          <w:lang w:val="nl-NL"/>
        </w:rPr>
      </w:pPr>
      <w:r w:rsidRPr="001D08F0">
        <w:rPr>
          <w:lang w:val="nl-NL"/>
        </w:rPr>
        <w:t>E</w:t>
      </w:r>
      <w:r w:rsidR="00DD1DDA" w:rsidRPr="001D08F0">
        <w:rPr>
          <w:lang w:val="nl-NL"/>
        </w:rPr>
        <w:t>en</w:t>
      </w:r>
      <w:r w:rsidR="000A6142" w:rsidRPr="001D08F0">
        <w:rPr>
          <w:lang w:val="nl-NL"/>
        </w:rPr>
        <w:t xml:space="preserve"> </w:t>
      </w:r>
      <w:r w:rsidR="00391BDF" w:rsidRPr="001D08F0">
        <w:rPr>
          <w:lang w:val="nl-NL"/>
        </w:rPr>
        <w:t>plan</w:t>
      </w:r>
      <w:r w:rsidR="000A6142" w:rsidRPr="001D08F0">
        <w:rPr>
          <w:lang w:val="nl-NL"/>
        </w:rPr>
        <w:t xml:space="preserve"> van aanpak voor </w:t>
      </w:r>
      <w:r w:rsidR="00D33F79">
        <w:rPr>
          <w:lang w:val="nl-NL"/>
        </w:rPr>
        <w:t>begrijpelijke</w:t>
      </w:r>
      <w:r w:rsidR="006F2480" w:rsidRPr="001D08F0">
        <w:rPr>
          <w:lang w:val="nl-NL"/>
        </w:rPr>
        <w:t xml:space="preserve"> communicatie in jouw organisatie</w:t>
      </w:r>
    </w:p>
    <w:p w14:paraId="624FCED4" w14:textId="77777777" w:rsidR="001C2666" w:rsidRPr="001D08F0" w:rsidRDefault="001C2666" w:rsidP="00D739FF">
      <w:pPr>
        <w:rPr>
          <w:lang w:val="nl-NL"/>
        </w:rPr>
      </w:pPr>
    </w:p>
    <w:p w14:paraId="50C98E31" w14:textId="6019DF70" w:rsidR="003735D8" w:rsidRPr="001D08F0" w:rsidRDefault="001C2666" w:rsidP="00D739FF">
      <w:pPr>
        <w:rPr>
          <w:b/>
          <w:bCs/>
          <w:sz w:val="36"/>
          <w:szCs w:val="36"/>
          <w:lang w:val="nl-NL"/>
        </w:rPr>
      </w:pPr>
      <w:r w:rsidRPr="001D08F0">
        <w:rPr>
          <w:b/>
          <w:bCs/>
          <w:noProof/>
          <w:sz w:val="36"/>
          <w:szCs w:val="36"/>
          <w:lang w:val="nl-NL"/>
        </w:rPr>
        <w:drawing>
          <wp:inline distT="0" distB="0" distL="0" distR="0" wp14:anchorId="5B9DB6D5" wp14:editId="4F72623E">
            <wp:extent cx="2751283" cy="2177143"/>
            <wp:effectExtent l="0" t="0" r="0" b="0"/>
            <wp:docPr id="12588802" name="Afbeelding 7" descr="Afbeelding met tekenfilm, schermopname, Menselijk gezicht, po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8802" name="Afbeelding 7" descr="Afbeelding met tekenfilm, schermopname, Menselijk gezicht, pop&#10;&#10;Door AI gegenereerde inhoud is mogelijk onjuist."/>
                    <pic:cNvPicPr/>
                  </pic:nvPicPr>
                  <pic:blipFill>
                    <a:blip r:embed="rId11"/>
                    <a:stretch>
                      <a:fillRect/>
                    </a:stretch>
                  </pic:blipFill>
                  <pic:spPr>
                    <a:xfrm>
                      <a:off x="0" y="0"/>
                      <a:ext cx="2810789" cy="2224231"/>
                    </a:xfrm>
                    <a:prstGeom prst="rect">
                      <a:avLst/>
                    </a:prstGeom>
                  </pic:spPr>
                </pic:pic>
              </a:graphicData>
            </a:graphic>
          </wp:inline>
        </w:drawing>
      </w:r>
      <w:r w:rsidR="003735D8" w:rsidRPr="001D08F0">
        <w:rPr>
          <w:b/>
          <w:bCs/>
          <w:sz w:val="36"/>
          <w:szCs w:val="36"/>
          <w:lang w:val="nl-NL"/>
        </w:rPr>
        <w:br w:type="page"/>
      </w:r>
    </w:p>
    <w:p w14:paraId="014D92D4" w14:textId="2764A577" w:rsidR="00673183" w:rsidRPr="001D08F0" w:rsidRDefault="6B183FB6" w:rsidP="57D14170">
      <w:pPr>
        <w:pStyle w:val="Titel-Groot"/>
        <w:rPr>
          <w:sz w:val="36"/>
          <w:szCs w:val="36"/>
          <w:lang w:val="nl-NL"/>
        </w:rPr>
      </w:pPr>
      <w:r w:rsidRPr="001D08F0">
        <w:rPr>
          <w:lang w:val="nl-NL"/>
        </w:rPr>
        <w:lastRenderedPageBreak/>
        <w:t>Leeswijzer</w:t>
      </w:r>
      <w:bookmarkEnd w:id="0"/>
      <w:bookmarkEnd w:id="1"/>
      <w:bookmarkEnd w:id="2"/>
      <w:bookmarkEnd w:id="3"/>
      <w:r w:rsidR="000068D0" w:rsidRPr="001D08F0">
        <w:rPr>
          <w:lang w:val="nl-NL"/>
        </w:rPr>
        <w:t>: hoe gebruik je dit plan van aanpak?</w:t>
      </w:r>
    </w:p>
    <w:p w14:paraId="51C0F2DE" w14:textId="5B47505E" w:rsidR="00793CDD" w:rsidRPr="001D08F0" w:rsidRDefault="00DE1B62" w:rsidP="00CD25F8">
      <w:pPr>
        <w:rPr>
          <w:lang w:val="nl-NL"/>
        </w:rPr>
      </w:pPr>
      <w:r w:rsidRPr="001D08F0">
        <w:rPr>
          <w:lang w:val="nl-NL"/>
        </w:rPr>
        <w:t xml:space="preserve">In dit document vind </w:t>
      </w:r>
      <w:r w:rsidR="00C12B66" w:rsidRPr="001D08F0">
        <w:rPr>
          <w:lang w:val="nl-NL"/>
        </w:rPr>
        <w:t xml:space="preserve">je </w:t>
      </w:r>
      <w:r w:rsidRPr="001D08F0">
        <w:rPr>
          <w:lang w:val="nl-NL"/>
        </w:rPr>
        <w:t>een voorbeeld van een plan van aanpak</w:t>
      </w:r>
      <w:r w:rsidR="00A0767C" w:rsidRPr="001D08F0">
        <w:rPr>
          <w:lang w:val="nl-NL"/>
        </w:rPr>
        <w:t xml:space="preserve"> om de communicatie van jouw organisatie begrijpelijker</w:t>
      </w:r>
      <w:r w:rsidR="00B4445E" w:rsidRPr="001D08F0">
        <w:rPr>
          <w:lang w:val="nl-NL"/>
        </w:rPr>
        <w:t>, oftewel Direct Duidelijk,</w:t>
      </w:r>
      <w:r w:rsidR="00A0767C" w:rsidRPr="001D08F0">
        <w:rPr>
          <w:lang w:val="nl-NL"/>
        </w:rPr>
        <w:t xml:space="preserve"> te maken</w:t>
      </w:r>
      <w:r w:rsidR="0082153B" w:rsidRPr="001D08F0">
        <w:rPr>
          <w:lang w:val="nl-NL"/>
        </w:rPr>
        <w:t xml:space="preserve">. </w:t>
      </w:r>
      <w:r w:rsidR="167E8737" w:rsidRPr="001D08F0">
        <w:rPr>
          <w:lang w:val="nl-NL"/>
        </w:rPr>
        <w:t xml:space="preserve"> </w:t>
      </w:r>
    </w:p>
    <w:p w14:paraId="3E241CDA" w14:textId="10EF48BA" w:rsidR="00793CDD" w:rsidRPr="001D08F0" w:rsidRDefault="00580005" w:rsidP="00CD25F8">
      <w:pPr>
        <w:rPr>
          <w:lang w:val="nl-NL"/>
        </w:rPr>
      </w:pPr>
      <w:r w:rsidRPr="001D08F0">
        <w:rPr>
          <w:lang w:val="nl-NL"/>
        </w:rPr>
        <w:t xml:space="preserve">Gebruiker Centraal </w:t>
      </w:r>
      <w:r w:rsidR="006E0DD4" w:rsidRPr="001D08F0">
        <w:rPr>
          <w:lang w:val="nl-NL"/>
        </w:rPr>
        <w:t>onderschrijft</w:t>
      </w:r>
      <w:r w:rsidRPr="001D08F0">
        <w:rPr>
          <w:lang w:val="nl-NL"/>
        </w:rPr>
        <w:t xml:space="preserve"> de </w:t>
      </w:r>
      <w:r w:rsidR="00793CDD" w:rsidRPr="001D08F0">
        <w:rPr>
          <w:lang w:val="nl-NL"/>
        </w:rPr>
        <w:t>principes</w:t>
      </w:r>
      <w:r w:rsidRPr="001D08F0">
        <w:rPr>
          <w:lang w:val="nl-NL"/>
        </w:rPr>
        <w:t xml:space="preserve"> van </w:t>
      </w:r>
      <w:hyperlink r:id="rId12" w:history="1">
        <w:r w:rsidRPr="001D08F0">
          <w:rPr>
            <w:rStyle w:val="Hyperlink"/>
            <w:lang w:val="nl-NL"/>
          </w:rPr>
          <w:t>de ISO-standaard over heldere taal</w:t>
        </w:r>
      </w:hyperlink>
      <w:r w:rsidRPr="001D08F0">
        <w:rPr>
          <w:lang w:val="nl-NL"/>
        </w:rPr>
        <w:t xml:space="preserve"> die sinds 2023 bestaat. </w:t>
      </w:r>
      <w:r w:rsidR="00793CDD" w:rsidRPr="001D08F0">
        <w:rPr>
          <w:lang w:val="nl-NL"/>
        </w:rPr>
        <w:t>De ISO-standaard beschrijft 4 basisprincipes:</w:t>
      </w:r>
    </w:p>
    <w:p w14:paraId="14EB05F8" w14:textId="7F4C8E99" w:rsidR="00793CDD" w:rsidRPr="001D08F0" w:rsidRDefault="00793CDD" w:rsidP="00793CDD">
      <w:pPr>
        <w:pStyle w:val="Lijstalinea"/>
        <w:numPr>
          <w:ilvl w:val="0"/>
          <w:numId w:val="30"/>
        </w:numPr>
        <w:rPr>
          <w:lang w:val="nl-NL" w:eastAsia="nl-NL"/>
        </w:rPr>
      </w:pPr>
      <w:r w:rsidRPr="001D08F0">
        <w:rPr>
          <w:lang w:val="nl-NL" w:eastAsia="nl-NL"/>
        </w:rPr>
        <w:t xml:space="preserve">Relevantie: lezers krijgen </w:t>
      </w:r>
      <w:r w:rsidR="00FD61C5" w:rsidRPr="001D08F0">
        <w:rPr>
          <w:lang w:val="nl-NL" w:eastAsia="nl-NL"/>
        </w:rPr>
        <w:t>de informatie die</w:t>
      </w:r>
      <w:r w:rsidRPr="001D08F0">
        <w:rPr>
          <w:lang w:val="nl-NL" w:eastAsia="nl-NL"/>
        </w:rPr>
        <w:t xml:space="preserve"> ze nodig hebben.</w:t>
      </w:r>
    </w:p>
    <w:p w14:paraId="1750B0BF" w14:textId="31B2BAED" w:rsidR="00793CDD" w:rsidRPr="001D08F0" w:rsidRDefault="00793CDD" w:rsidP="00793CDD">
      <w:pPr>
        <w:pStyle w:val="Lijstalinea"/>
        <w:numPr>
          <w:ilvl w:val="0"/>
          <w:numId w:val="30"/>
        </w:numPr>
        <w:rPr>
          <w:lang w:val="nl-NL" w:eastAsia="nl-NL"/>
        </w:rPr>
      </w:pPr>
      <w:r w:rsidRPr="001D08F0">
        <w:rPr>
          <w:lang w:val="nl-NL" w:eastAsia="nl-NL"/>
        </w:rPr>
        <w:t xml:space="preserve">Vindbaarheid: lezers kunnen </w:t>
      </w:r>
      <w:r w:rsidR="00B1572A" w:rsidRPr="001D08F0">
        <w:rPr>
          <w:lang w:val="nl-NL" w:eastAsia="nl-NL"/>
        </w:rPr>
        <w:t xml:space="preserve">de informatie die ze nodig hebben </w:t>
      </w:r>
      <w:r w:rsidRPr="001D08F0">
        <w:rPr>
          <w:lang w:val="nl-NL" w:eastAsia="nl-NL"/>
        </w:rPr>
        <w:t>gemakkelijk vinden.</w:t>
      </w:r>
    </w:p>
    <w:p w14:paraId="0D9944F7" w14:textId="08BE1F38" w:rsidR="00793CDD" w:rsidRPr="001D08F0" w:rsidRDefault="00793CDD" w:rsidP="00793CDD">
      <w:pPr>
        <w:pStyle w:val="Lijstalinea"/>
        <w:numPr>
          <w:ilvl w:val="0"/>
          <w:numId w:val="30"/>
        </w:numPr>
        <w:rPr>
          <w:lang w:val="nl-NL" w:eastAsia="nl-NL"/>
        </w:rPr>
      </w:pPr>
      <w:r w:rsidRPr="001D08F0">
        <w:rPr>
          <w:lang w:val="nl-NL" w:eastAsia="nl-NL"/>
        </w:rPr>
        <w:t xml:space="preserve">Begrijpelijkheid: lezers kunnen </w:t>
      </w:r>
      <w:r w:rsidR="00791AF1" w:rsidRPr="001D08F0">
        <w:rPr>
          <w:lang w:val="nl-NL" w:eastAsia="nl-NL"/>
        </w:rPr>
        <w:t xml:space="preserve">de informatie </w:t>
      </w:r>
      <w:r w:rsidRPr="001D08F0">
        <w:rPr>
          <w:lang w:val="nl-NL" w:eastAsia="nl-NL"/>
        </w:rPr>
        <w:t>gemakkelijk begrijpen.</w:t>
      </w:r>
    </w:p>
    <w:p w14:paraId="4BF76656" w14:textId="77777777" w:rsidR="00793CDD" w:rsidRPr="001D08F0" w:rsidRDefault="00793CDD" w:rsidP="00793CDD">
      <w:pPr>
        <w:pStyle w:val="Lijstalinea"/>
        <w:numPr>
          <w:ilvl w:val="0"/>
          <w:numId w:val="30"/>
        </w:numPr>
        <w:rPr>
          <w:lang w:val="nl-NL" w:eastAsia="nl-NL"/>
        </w:rPr>
      </w:pPr>
      <w:r w:rsidRPr="001D08F0">
        <w:rPr>
          <w:lang w:val="nl-NL" w:eastAsia="nl-NL"/>
        </w:rPr>
        <w:t>Bruikbaarheid: lezers kunnen de informatie gemakkelijk gebruiken.</w:t>
      </w:r>
    </w:p>
    <w:p w14:paraId="298DE1E6" w14:textId="6524E713" w:rsidR="00CD25F8" w:rsidRPr="001D08F0" w:rsidRDefault="00B1572A" w:rsidP="00CD25F8">
      <w:pPr>
        <w:rPr>
          <w:lang w:val="nl-NL"/>
        </w:rPr>
      </w:pPr>
      <w:r w:rsidRPr="001D08F0">
        <w:rPr>
          <w:lang w:val="nl-NL"/>
        </w:rPr>
        <w:t>D</w:t>
      </w:r>
      <w:r w:rsidR="00793CDD" w:rsidRPr="001D08F0">
        <w:rPr>
          <w:lang w:val="nl-NL"/>
        </w:rPr>
        <w:t>it</w:t>
      </w:r>
      <w:r w:rsidR="00580005" w:rsidRPr="001D08F0">
        <w:rPr>
          <w:lang w:val="nl-NL"/>
        </w:rPr>
        <w:t xml:space="preserve"> plan van aanpak </w:t>
      </w:r>
      <w:r w:rsidRPr="001D08F0">
        <w:rPr>
          <w:lang w:val="nl-NL"/>
        </w:rPr>
        <w:t xml:space="preserve">omvat </w:t>
      </w:r>
      <w:r w:rsidR="00793CDD" w:rsidRPr="001D08F0">
        <w:rPr>
          <w:lang w:val="nl-NL"/>
        </w:rPr>
        <w:t>alle principes,</w:t>
      </w:r>
      <w:r w:rsidR="00F94A19" w:rsidRPr="001D08F0">
        <w:rPr>
          <w:lang w:val="nl-NL"/>
        </w:rPr>
        <w:t xml:space="preserve"> waarbij het acce</w:t>
      </w:r>
      <w:r w:rsidR="00472D11" w:rsidRPr="001D08F0">
        <w:rPr>
          <w:lang w:val="nl-NL"/>
        </w:rPr>
        <w:t>n</w:t>
      </w:r>
      <w:r w:rsidR="00F94A19" w:rsidRPr="001D08F0">
        <w:rPr>
          <w:lang w:val="nl-NL"/>
        </w:rPr>
        <w:t xml:space="preserve">t ligt op het principe </w:t>
      </w:r>
      <w:r w:rsidR="00580005" w:rsidRPr="001D08F0">
        <w:rPr>
          <w:lang w:val="nl-NL"/>
        </w:rPr>
        <w:t xml:space="preserve">begrijpelijkheid. </w:t>
      </w:r>
    </w:p>
    <w:p w14:paraId="78B99E40" w14:textId="336F3DEA" w:rsidR="004D7786" w:rsidRPr="001D08F0" w:rsidRDefault="00B57FA1" w:rsidP="00247135">
      <w:pPr>
        <w:pStyle w:val="Titel-Medium"/>
        <w:rPr>
          <w:lang w:val="nl-NL"/>
        </w:rPr>
      </w:pPr>
      <w:r w:rsidRPr="001D08F0">
        <w:rPr>
          <w:lang w:val="nl-NL"/>
        </w:rPr>
        <w:t>Aan de slag</w:t>
      </w:r>
      <w:r w:rsidR="00DE3623" w:rsidRPr="001D08F0">
        <w:rPr>
          <w:lang w:val="nl-NL"/>
        </w:rPr>
        <w:t>: dit plan als basis</w:t>
      </w:r>
    </w:p>
    <w:p w14:paraId="1455BD1D" w14:textId="14BC5160" w:rsidR="00ED4484" w:rsidRPr="001D08F0" w:rsidRDefault="23B12FE2" w:rsidP="00247135">
      <w:pPr>
        <w:rPr>
          <w:lang w:val="nl-NL"/>
        </w:rPr>
      </w:pPr>
      <w:r w:rsidRPr="001D08F0">
        <w:rPr>
          <w:lang w:val="nl-NL"/>
        </w:rPr>
        <w:t xml:space="preserve">Dit plan is </w:t>
      </w:r>
      <w:r w:rsidR="00EB7B23" w:rsidRPr="001D08F0">
        <w:rPr>
          <w:lang w:val="nl-NL"/>
        </w:rPr>
        <w:t>geschikt</w:t>
      </w:r>
      <w:r w:rsidR="36891E11" w:rsidRPr="001D08F0">
        <w:rPr>
          <w:lang w:val="nl-NL"/>
        </w:rPr>
        <w:t xml:space="preserve"> voor </w:t>
      </w:r>
      <w:r w:rsidR="20557A4E" w:rsidRPr="001D08F0">
        <w:rPr>
          <w:lang w:val="nl-NL"/>
        </w:rPr>
        <w:t xml:space="preserve">alle </w:t>
      </w:r>
      <w:r w:rsidR="00B12D1D" w:rsidRPr="001D08F0">
        <w:rPr>
          <w:lang w:val="nl-NL"/>
        </w:rPr>
        <w:t xml:space="preserve">publieke </w:t>
      </w:r>
      <w:r w:rsidR="36891E11" w:rsidRPr="001D08F0">
        <w:rPr>
          <w:lang w:val="nl-NL"/>
        </w:rPr>
        <w:t>organisaties</w:t>
      </w:r>
      <w:r w:rsidR="00A36A31" w:rsidRPr="001D08F0">
        <w:rPr>
          <w:lang w:val="nl-NL"/>
        </w:rPr>
        <w:t>, o</w:t>
      </w:r>
      <w:r w:rsidR="7FACDA01" w:rsidRPr="001D08F0">
        <w:rPr>
          <w:lang w:val="nl-NL"/>
        </w:rPr>
        <w:t xml:space="preserve">ngeacht grootte, budget </w:t>
      </w:r>
      <w:r w:rsidR="00A36A31" w:rsidRPr="001D08F0">
        <w:rPr>
          <w:lang w:val="nl-NL"/>
        </w:rPr>
        <w:t>of</w:t>
      </w:r>
      <w:r w:rsidR="7FACDA01" w:rsidRPr="001D08F0">
        <w:rPr>
          <w:lang w:val="nl-NL"/>
        </w:rPr>
        <w:t xml:space="preserve"> hoe lang je al bezig bent met duidelijke communicatie.</w:t>
      </w:r>
      <w:r w:rsidR="1EDB9F87" w:rsidRPr="001D08F0">
        <w:rPr>
          <w:lang w:val="nl-NL"/>
        </w:rPr>
        <w:t xml:space="preserve"> </w:t>
      </w:r>
      <w:r w:rsidR="00ED4484" w:rsidRPr="001D08F0">
        <w:rPr>
          <w:lang w:val="nl-NL"/>
        </w:rPr>
        <w:t xml:space="preserve">Gebruik </w:t>
      </w:r>
      <w:r w:rsidR="008D3B8D" w:rsidRPr="001D08F0">
        <w:rPr>
          <w:lang w:val="nl-NL"/>
        </w:rPr>
        <w:t>het</w:t>
      </w:r>
      <w:r w:rsidR="00ED4484" w:rsidRPr="001D08F0">
        <w:rPr>
          <w:lang w:val="nl-NL"/>
        </w:rPr>
        <w:t xml:space="preserve"> als basis: vul aan of laat weg wat niet past. </w:t>
      </w:r>
      <w:r w:rsidR="0097645A" w:rsidRPr="001D08F0">
        <w:rPr>
          <w:lang w:val="nl-NL"/>
        </w:rPr>
        <w:t>Je kunt de inhoud ook gebruiken</w:t>
      </w:r>
      <w:r w:rsidR="00ED4484" w:rsidRPr="001D08F0">
        <w:rPr>
          <w:lang w:val="nl-NL"/>
        </w:rPr>
        <w:t xml:space="preserve"> om bestaande plannen </w:t>
      </w:r>
      <w:r w:rsidR="00C97AA7" w:rsidRPr="001D08F0">
        <w:rPr>
          <w:lang w:val="nl-NL"/>
        </w:rPr>
        <w:t>aan te vullen</w:t>
      </w:r>
      <w:r w:rsidR="00ED4484" w:rsidRPr="001D08F0">
        <w:rPr>
          <w:lang w:val="nl-NL"/>
        </w:rPr>
        <w:t>.</w:t>
      </w:r>
      <w:r w:rsidR="00996BA3" w:rsidRPr="001D08F0">
        <w:rPr>
          <w:lang w:val="nl-NL"/>
        </w:rPr>
        <w:t xml:space="preserve"> De tekst is geschreven in de wij-vorm, zodat je (delen van) de inhoud direct kunt overnemen.</w:t>
      </w:r>
    </w:p>
    <w:p w14:paraId="07B6E82C" w14:textId="78E02C10" w:rsidR="00303766" w:rsidRPr="001D08F0" w:rsidRDefault="4C92EF07" w:rsidP="00247135">
      <w:pPr>
        <w:rPr>
          <w:lang w:val="nl-NL"/>
        </w:rPr>
      </w:pPr>
      <w:r w:rsidRPr="001D08F0">
        <w:rPr>
          <w:lang w:val="nl-NL"/>
        </w:rPr>
        <w:t>In dit plan vind je</w:t>
      </w:r>
      <w:r w:rsidR="001104A5" w:rsidRPr="001D08F0">
        <w:rPr>
          <w:lang w:val="nl-NL"/>
        </w:rPr>
        <w:t xml:space="preserve"> suggesties</w:t>
      </w:r>
      <w:r w:rsidR="006F418A" w:rsidRPr="001D08F0">
        <w:rPr>
          <w:lang w:val="nl-NL"/>
        </w:rPr>
        <w:t xml:space="preserve">, </w:t>
      </w:r>
      <w:r w:rsidR="001104A5" w:rsidRPr="001D08F0">
        <w:rPr>
          <w:lang w:val="nl-NL"/>
        </w:rPr>
        <w:t>ideeën</w:t>
      </w:r>
      <w:r w:rsidR="006F418A" w:rsidRPr="001D08F0">
        <w:rPr>
          <w:lang w:val="nl-NL"/>
        </w:rPr>
        <w:t xml:space="preserve"> en</w:t>
      </w:r>
      <w:r w:rsidR="001104A5" w:rsidRPr="001D08F0">
        <w:rPr>
          <w:lang w:val="nl-NL"/>
        </w:rPr>
        <w:t xml:space="preserve"> hulpmiddelen. </w:t>
      </w:r>
      <w:r w:rsidR="001D41AC" w:rsidRPr="001D08F0">
        <w:rPr>
          <w:lang w:val="nl-NL"/>
        </w:rPr>
        <w:t xml:space="preserve">Er </w:t>
      </w:r>
      <w:r w:rsidR="00EC3D72" w:rsidRPr="001D08F0">
        <w:rPr>
          <w:lang w:val="nl-NL"/>
        </w:rPr>
        <w:t>bestaat</w:t>
      </w:r>
      <w:r w:rsidR="001D41AC" w:rsidRPr="001D08F0">
        <w:rPr>
          <w:lang w:val="nl-NL"/>
        </w:rPr>
        <w:t xml:space="preserve"> geen </w:t>
      </w:r>
      <w:r w:rsidR="00D51115" w:rsidRPr="001D08F0">
        <w:rPr>
          <w:lang w:val="nl-NL"/>
        </w:rPr>
        <w:t>vast stappenplan</w:t>
      </w:r>
      <w:r w:rsidR="001D41AC" w:rsidRPr="001D08F0">
        <w:rPr>
          <w:lang w:val="nl-NL"/>
        </w:rPr>
        <w:t xml:space="preserve"> d</w:t>
      </w:r>
      <w:r w:rsidR="00D51115" w:rsidRPr="001D08F0">
        <w:rPr>
          <w:lang w:val="nl-NL"/>
        </w:rPr>
        <w:t>at</w:t>
      </w:r>
      <w:r w:rsidR="001D41AC" w:rsidRPr="001D08F0">
        <w:rPr>
          <w:lang w:val="nl-NL"/>
        </w:rPr>
        <w:t xml:space="preserve"> </w:t>
      </w:r>
      <w:r w:rsidR="004843C0" w:rsidRPr="001D08F0">
        <w:rPr>
          <w:lang w:val="nl-NL"/>
        </w:rPr>
        <w:t xml:space="preserve">altijd </w:t>
      </w:r>
      <w:r w:rsidR="00AD20F7" w:rsidRPr="001D08F0">
        <w:rPr>
          <w:lang w:val="nl-NL"/>
        </w:rPr>
        <w:t>100% succe</w:t>
      </w:r>
      <w:r w:rsidR="005F412C" w:rsidRPr="001D08F0">
        <w:rPr>
          <w:lang w:val="nl-NL"/>
        </w:rPr>
        <w:t>s</w:t>
      </w:r>
      <w:r w:rsidR="00A26CF2" w:rsidRPr="001D08F0">
        <w:rPr>
          <w:lang w:val="nl-NL"/>
        </w:rPr>
        <w:t xml:space="preserve"> garandeert</w:t>
      </w:r>
      <w:r w:rsidR="001D41AC" w:rsidRPr="001D08F0">
        <w:rPr>
          <w:lang w:val="nl-NL"/>
        </w:rPr>
        <w:t xml:space="preserve">. </w:t>
      </w:r>
      <w:r w:rsidR="004843C0" w:rsidRPr="001D08F0">
        <w:rPr>
          <w:lang w:val="nl-NL"/>
        </w:rPr>
        <w:t xml:space="preserve">Maak dus bewuste </w:t>
      </w:r>
      <w:r w:rsidR="007B37F1" w:rsidRPr="001D08F0">
        <w:rPr>
          <w:lang w:val="nl-NL"/>
        </w:rPr>
        <w:t>keuzes</w:t>
      </w:r>
      <w:r w:rsidR="004843C0" w:rsidRPr="001D08F0">
        <w:rPr>
          <w:lang w:val="nl-NL"/>
        </w:rPr>
        <w:t>:</w:t>
      </w:r>
      <w:r w:rsidR="009B38F2" w:rsidRPr="001D08F0">
        <w:rPr>
          <w:lang w:val="nl-NL"/>
        </w:rPr>
        <w:t xml:space="preserve"> kies wat </w:t>
      </w:r>
      <w:r w:rsidR="217FC11F" w:rsidRPr="001D08F0">
        <w:rPr>
          <w:lang w:val="nl-NL"/>
        </w:rPr>
        <w:t xml:space="preserve">nu </w:t>
      </w:r>
      <w:r w:rsidR="009B38F2" w:rsidRPr="001D08F0">
        <w:rPr>
          <w:lang w:val="nl-NL"/>
        </w:rPr>
        <w:t xml:space="preserve">past bij jouw organisatie. </w:t>
      </w:r>
      <w:r w:rsidR="7E77DDF2" w:rsidRPr="001D08F0">
        <w:rPr>
          <w:lang w:val="nl-NL"/>
        </w:rPr>
        <w:t xml:space="preserve">Een plan kun je altijd nog </w:t>
      </w:r>
      <w:r w:rsidR="00644AED" w:rsidRPr="001D08F0">
        <w:rPr>
          <w:lang w:val="nl-NL"/>
        </w:rPr>
        <w:t xml:space="preserve">aanvullen en </w:t>
      </w:r>
      <w:r w:rsidR="00DD1FD3" w:rsidRPr="001D08F0">
        <w:rPr>
          <w:lang w:val="nl-NL"/>
        </w:rPr>
        <w:t>bijstellen</w:t>
      </w:r>
      <w:r w:rsidR="00644AED" w:rsidRPr="001D08F0">
        <w:rPr>
          <w:lang w:val="nl-NL"/>
        </w:rPr>
        <w:t xml:space="preserve"> – </w:t>
      </w:r>
      <w:r w:rsidR="00B37EED" w:rsidRPr="001D08F0">
        <w:rPr>
          <w:lang w:val="nl-NL"/>
        </w:rPr>
        <w:t xml:space="preserve">Direct Duidelijk is </w:t>
      </w:r>
      <w:r w:rsidR="000C4562" w:rsidRPr="001D08F0">
        <w:rPr>
          <w:lang w:val="nl-NL"/>
        </w:rPr>
        <w:t xml:space="preserve">geen eenmalig project, </w:t>
      </w:r>
      <w:r w:rsidR="0066646D" w:rsidRPr="001D08F0">
        <w:rPr>
          <w:lang w:val="nl-NL"/>
        </w:rPr>
        <w:t xml:space="preserve">maar vraagt om voortdurende aandacht en bewuste keuzes in de praktijk. </w:t>
      </w:r>
    </w:p>
    <w:p w14:paraId="346783F7" w14:textId="382AB76C" w:rsidR="009048A8" w:rsidRPr="001D08F0" w:rsidRDefault="009048A8" w:rsidP="009048A8">
      <w:pPr>
        <w:pStyle w:val="Titel-Medium"/>
        <w:rPr>
          <w:b w:val="0"/>
          <w:bCs w:val="0"/>
          <w:lang w:val="nl-NL"/>
        </w:rPr>
      </w:pPr>
      <w:r w:rsidRPr="001D08F0">
        <w:rPr>
          <w:lang w:val="nl-NL"/>
        </w:rPr>
        <w:t xml:space="preserve">Checklist: </w:t>
      </w:r>
      <w:r w:rsidR="00932CCC" w:rsidRPr="001D08F0">
        <w:rPr>
          <w:lang w:val="nl-NL"/>
        </w:rPr>
        <w:t>hoe Direct Duidelijk is jouw organisatie al?</w:t>
      </w:r>
    </w:p>
    <w:p w14:paraId="5B3BDD26" w14:textId="3553A9B4" w:rsidR="00CD019C" w:rsidRPr="001D08F0" w:rsidRDefault="001A335B" w:rsidP="00247135">
      <w:pPr>
        <w:rPr>
          <w:lang w:val="nl-NL"/>
        </w:rPr>
      </w:pPr>
      <w:r w:rsidRPr="001D08F0">
        <w:rPr>
          <w:lang w:val="nl-NL"/>
        </w:rPr>
        <w:t xml:space="preserve">Wil je eerst weten waar jouw organisatie staat? </w:t>
      </w:r>
      <w:proofErr w:type="gramStart"/>
      <w:r w:rsidR="00CD019C" w:rsidRPr="001D08F0">
        <w:rPr>
          <w:lang w:val="nl-NL"/>
        </w:rPr>
        <w:t>Achterin</w:t>
      </w:r>
      <w:proofErr w:type="gramEnd"/>
      <w:r w:rsidR="00CD019C" w:rsidRPr="001D08F0">
        <w:rPr>
          <w:lang w:val="nl-NL"/>
        </w:rPr>
        <w:t xml:space="preserve"> dit plan vind je </w:t>
      </w:r>
      <w:hyperlink w:anchor="_Bijlage:_Checklist_–" w:history="1">
        <w:r w:rsidR="00CD019C" w:rsidRPr="001D08F0">
          <w:rPr>
            <w:rStyle w:val="Hyperlink"/>
            <w:lang w:val="nl-NL"/>
          </w:rPr>
          <w:t>een checklist</w:t>
        </w:r>
      </w:hyperlink>
      <w:r w:rsidR="00CD019C" w:rsidRPr="001D08F0">
        <w:rPr>
          <w:lang w:val="nl-NL"/>
        </w:rPr>
        <w:t xml:space="preserve"> waarmee je kunt nagaan hoe Direct Duidelijk jouw organisatie al is. Door de vragen te beantwoorden met ja, nee of deels krijg je snel inzicht </w:t>
      </w:r>
      <w:r w:rsidR="00B06AE5" w:rsidRPr="001D08F0">
        <w:rPr>
          <w:lang w:val="nl-NL"/>
        </w:rPr>
        <w:t>in sterke punten en verbeterkansen. Zo weet je waar je prioriteit kunt leggen bij het werken aan Direct Duidelijk.</w:t>
      </w:r>
    </w:p>
    <w:p w14:paraId="2A297AB8" w14:textId="79DBF5C0" w:rsidR="00ED4484" w:rsidRPr="001D08F0" w:rsidRDefault="00BD6CC7" w:rsidP="00B84A22">
      <w:pPr>
        <w:pStyle w:val="Titel-Medium"/>
        <w:rPr>
          <w:b w:val="0"/>
          <w:bCs w:val="0"/>
          <w:lang w:val="nl-NL"/>
        </w:rPr>
      </w:pPr>
      <w:r w:rsidRPr="001D08F0">
        <w:rPr>
          <w:lang w:val="nl-NL"/>
        </w:rPr>
        <w:t>Wie betrek je?</w:t>
      </w:r>
    </w:p>
    <w:p w14:paraId="0100B652" w14:textId="44AF8283" w:rsidR="00157129" w:rsidRPr="001D08F0" w:rsidRDefault="1330B34D" w:rsidP="00247135">
      <w:pPr>
        <w:rPr>
          <w:lang w:val="nl-NL"/>
        </w:rPr>
      </w:pPr>
      <w:r w:rsidRPr="001D08F0">
        <w:rPr>
          <w:lang w:val="nl-NL"/>
        </w:rPr>
        <w:t xml:space="preserve">Bedenk vooraf wie je </w:t>
      </w:r>
      <w:r w:rsidR="46BB50DB" w:rsidRPr="001D08F0">
        <w:rPr>
          <w:lang w:val="nl-NL"/>
        </w:rPr>
        <w:t xml:space="preserve">bij </w:t>
      </w:r>
      <w:r w:rsidR="3282F619" w:rsidRPr="001D08F0">
        <w:rPr>
          <w:lang w:val="nl-NL"/>
        </w:rPr>
        <w:t xml:space="preserve">dit plan </w:t>
      </w:r>
      <w:r w:rsidR="084A1EAF" w:rsidRPr="001D08F0">
        <w:rPr>
          <w:lang w:val="nl-NL"/>
        </w:rPr>
        <w:t>betrekt</w:t>
      </w:r>
      <w:r w:rsidRPr="001D08F0">
        <w:rPr>
          <w:lang w:val="nl-NL"/>
        </w:rPr>
        <w:t xml:space="preserve">. </w:t>
      </w:r>
      <w:r w:rsidR="43FB1D42" w:rsidRPr="001D08F0">
        <w:rPr>
          <w:lang w:val="nl-NL"/>
        </w:rPr>
        <w:t>Stel</w:t>
      </w:r>
      <w:r w:rsidR="084A1EAF" w:rsidRPr="001D08F0">
        <w:rPr>
          <w:lang w:val="nl-NL"/>
        </w:rPr>
        <w:t xml:space="preserve"> een projectgroep samen </w:t>
      </w:r>
      <w:r w:rsidR="35A58423" w:rsidRPr="001D08F0">
        <w:rPr>
          <w:lang w:val="nl-NL"/>
        </w:rPr>
        <w:t xml:space="preserve">en </w:t>
      </w:r>
      <w:r w:rsidR="088D9777" w:rsidRPr="001D08F0">
        <w:rPr>
          <w:lang w:val="nl-NL"/>
        </w:rPr>
        <w:t>zorg dat ook</w:t>
      </w:r>
      <w:r w:rsidR="35A58423" w:rsidRPr="001D08F0">
        <w:rPr>
          <w:lang w:val="nl-NL"/>
        </w:rPr>
        <w:t xml:space="preserve"> leidinggevenden</w:t>
      </w:r>
      <w:r w:rsidR="088D9777" w:rsidRPr="001D08F0">
        <w:rPr>
          <w:lang w:val="nl-NL"/>
        </w:rPr>
        <w:t xml:space="preserve"> meedoen</w:t>
      </w:r>
      <w:r w:rsidR="35A58423" w:rsidRPr="001D08F0">
        <w:rPr>
          <w:lang w:val="nl-NL"/>
        </w:rPr>
        <w:t xml:space="preserve">. </w:t>
      </w:r>
      <w:r w:rsidRPr="001D08F0">
        <w:rPr>
          <w:lang w:val="nl-NL"/>
        </w:rPr>
        <w:t>Draagv</w:t>
      </w:r>
      <w:r w:rsidR="3791DF9F" w:rsidRPr="001D08F0">
        <w:rPr>
          <w:lang w:val="nl-NL"/>
        </w:rPr>
        <w:t>l</w:t>
      </w:r>
      <w:r w:rsidRPr="001D08F0">
        <w:rPr>
          <w:lang w:val="nl-NL"/>
        </w:rPr>
        <w:t>ak</w:t>
      </w:r>
      <w:r w:rsidR="49C57C54" w:rsidRPr="001D08F0">
        <w:rPr>
          <w:lang w:val="nl-NL"/>
        </w:rPr>
        <w:t xml:space="preserve"> </w:t>
      </w:r>
      <w:r w:rsidR="65C5F9FE" w:rsidRPr="001D08F0">
        <w:rPr>
          <w:lang w:val="nl-NL"/>
        </w:rPr>
        <w:t xml:space="preserve">voor </w:t>
      </w:r>
      <w:r w:rsidR="00852B9D">
        <w:rPr>
          <w:lang w:val="nl-NL"/>
        </w:rPr>
        <w:t>begrijpelijke communicatie</w:t>
      </w:r>
      <w:r w:rsidR="65C5F9FE" w:rsidRPr="001D08F0">
        <w:rPr>
          <w:lang w:val="nl-NL"/>
        </w:rPr>
        <w:t xml:space="preserve"> </w:t>
      </w:r>
      <w:r w:rsidR="1EA475A0" w:rsidRPr="001D08F0">
        <w:rPr>
          <w:lang w:val="nl-NL"/>
        </w:rPr>
        <w:t xml:space="preserve">in de organisatie </w:t>
      </w:r>
      <w:r w:rsidR="49C57C54" w:rsidRPr="001D08F0">
        <w:rPr>
          <w:lang w:val="nl-NL"/>
        </w:rPr>
        <w:t xml:space="preserve">is belangrijk. </w:t>
      </w:r>
      <w:r w:rsidR="73746590" w:rsidRPr="001D08F0">
        <w:rPr>
          <w:lang w:val="nl-NL"/>
        </w:rPr>
        <w:t>Van bestuurders tot collega’s: h</w:t>
      </w:r>
      <w:r w:rsidR="0F4807CD" w:rsidRPr="001D08F0">
        <w:rPr>
          <w:lang w:val="nl-NL"/>
        </w:rPr>
        <w:t xml:space="preserve">oe meer mensen </w:t>
      </w:r>
      <w:r w:rsidR="1FEFF7E1" w:rsidRPr="001D08F0">
        <w:rPr>
          <w:lang w:val="nl-NL"/>
        </w:rPr>
        <w:t>achter dit plan staan</w:t>
      </w:r>
      <w:r w:rsidR="0F4807CD" w:rsidRPr="001D08F0">
        <w:rPr>
          <w:lang w:val="nl-NL"/>
        </w:rPr>
        <w:t xml:space="preserve">, hoe </w:t>
      </w:r>
      <w:r w:rsidR="00AB26F8" w:rsidRPr="001D08F0">
        <w:rPr>
          <w:lang w:val="nl-NL"/>
        </w:rPr>
        <w:t>groter de kans dat Direct Duidelijk echt verder komt in de organisatie</w:t>
      </w:r>
      <w:r w:rsidR="35A58423" w:rsidRPr="001D08F0">
        <w:rPr>
          <w:lang w:val="nl-NL"/>
        </w:rPr>
        <w:t>.</w:t>
      </w:r>
    </w:p>
    <w:p w14:paraId="126671E1" w14:textId="3D2A72B5" w:rsidR="00A02B3B" w:rsidRPr="001D08F0" w:rsidRDefault="57C9932A" w:rsidP="00B84A22">
      <w:pPr>
        <w:pStyle w:val="Titel-Medium"/>
        <w:rPr>
          <w:b w:val="0"/>
          <w:bCs w:val="0"/>
          <w:lang w:val="nl-NL"/>
        </w:rPr>
      </w:pPr>
      <w:r w:rsidRPr="001D08F0">
        <w:rPr>
          <w:lang w:val="nl-NL"/>
        </w:rPr>
        <w:t>Direct Duidelijk</w:t>
      </w:r>
      <w:r w:rsidR="0077736B" w:rsidRPr="001D08F0">
        <w:rPr>
          <w:lang w:val="nl-NL"/>
        </w:rPr>
        <w:t>: achtergrond en initiatief</w:t>
      </w:r>
    </w:p>
    <w:p w14:paraId="1578063F" w14:textId="77777777" w:rsidR="002F6CDA" w:rsidRPr="001D08F0" w:rsidRDefault="73A60DE5" w:rsidP="00247135">
      <w:pPr>
        <w:rPr>
          <w:lang w:val="nl-NL"/>
        </w:rPr>
      </w:pPr>
      <w:bookmarkStart w:id="8" w:name="OLE_LINK1"/>
      <w:r w:rsidRPr="001D08F0">
        <w:rPr>
          <w:lang w:val="nl-NL"/>
        </w:rPr>
        <w:t>Dit</w:t>
      </w:r>
      <w:r w:rsidR="3ABAECB4" w:rsidRPr="001D08F0">
        <w:rPr>
          <w:lang w:val="nl-NL"/>
        </w:rPr>
        <w:t xml:space="preserve"> </w:t>
      </w:r>
      <w:r w:rsidR="6FB1D4F8" w:rsidRPr="001D08F0">
        <w:rPr>
          <w:lang w:val="nl-NL"/>
        </w:rPr>
        <w:t>voorbeeld</w:t>
      </w:r>
      <w:r w:rsidR="3ABAECB4" w:rsidRPr="001D08F0">
        <w:rPr>
          <w:lang w:val="nl-NL"/>
        </w:rPr>
        <w:t xml:space="preserve">plan is </w:t>
      </w:r>
      <w:r w:rsidR="6FB1D4F8" w:rsidRPr="001D08F0">
        <w:rPr>
          <w:lang w:val="nl-NL"/>
        </w:rPr>
        <w:t>opgesteld</w:t>
      </w:r>
      <w:r w:rsidR="3ABAECB4" w:rsidRPr="001D08F0">
        <w:rPr>
          <w:lang w:val="nl-NL"/>
        </w:rPr>
        <w:t xml:space="preserve"> </w:t>
      </w:r>
      <w:r w:rsidR="40B0AF80" w:rsidRPr="001D08F0">
        <w:rPr>
          <w:lang w:val="nl-NL"/>
        </w:rPr>
        <w:t xml:space="preserve">door </w:t>
      </w:r>
      <w:hyperlink r:id="rId13">
        <w:r w:rsidR="40B0AF80" w:rsidRPr="001D08F0">
          <w:rPr>
            <w:rStyle w:val="Hyperlink"/>
            <w:lang w:val="nl-NL"/>
          </w:rPr>
          <w:t>Gebruiker Centraal</w:t>
        </w:r>
      </w:hyperlink>
      <w:r w:rsidR="7AA530F2" w:rsidRPr="001D08F0">
        <w:rPr>
          <w:lang w:val="nl-NL"/>
        </w:rPr>
        <w:t xml:space="preserve">, een community van </w:t>
      </w:r>
      <w:r w:rsidR="3B3B2C2D" w:rsidRPr="001D08F0">
        <w:rPr>
          <w:lang w:val="nl-NL"/>
        </w:rPr>
        <w:t>mensen</w:t>
      </w:r>
      <w:r w:rsidR="7AA530F2" w:rsidRPr="001D08F0">
        <w:rPr>
          <w:lang w:val="nl-NL"/>
        </w:rPr>
        <w:t xml:space="preserve"> die </w:t>
      </w:r>
      <w:r w:rsidR="1FCC3FE9" w:rsidRPr="001D08F0">
        <w:rPr>
          <w:lang w:val="nl-NL"/>
        </w:rPr>
        <w:t xml:space="preserve">bij de overheid </w:t>
      </w:r>
      <w:r w:rsidR="7AA530F2" w:rsidRPr="001D08F0">
        <w:rPr>
          <w:lang w:val="nl-NL"/>
        </w:rPr>
        <w:t xml:space="preserve">werken aan betere dienstverlening en communicatie. </w:t>
      </w:r>
    </w:p>
    <w:p w14:paraId="0B63327A" w14:textId="3674ABBD" w:rsidR="00450E65" w:rsidRPr="001D08F0" w:rsidRDefault="00450E65" w:rsidP="00247135">
      <w:pPr>
        <w:rPr>
          <w:lang w:val="nl-NL"/>
        </w:rPr>
      </w:pPr>
      <w:r w:rsidRPr="001D08F0">
        <w:rPr>
          <w:lang w:val="nl-NL"/>
        </w:rPr>
        <w:lastRenderedPageBreak/>
        <w:t xml:space="preserve">Direct Duidelijk is een landelijk initiatief voor begrijpelijke overheidscommunicatie, oorspronkelijk gestart door het ministerie van Binnenlandse Zaken en Koninkrijksrelaties (BZK) en inmiddels ondergebracht bij Gebruiker Centraal. Het is een beweging én een praktische aanpak waarmee organisaties hun communicatie </w:t>
      </w:r>
      <w:r w:rsidR="002B2368" w:rsidRPr="001D08F0">
        <w:rPr>
          <w:lang w:val="nl-NL"/>
        </w:rPr>
        <w:t>begrijpelijker</w:t>
      </w:r>
      <w:r w:rsidRPr="001D08F0">
        <w:rPr>
          <w:lang w:val="nl-NL"/>
        </w:rPr>
        <w:t xml:space="preserve"> maken.</w:t>
      </w:r>
    </w:p>
    <w:p w14:paraId="02FC6361" w14:textId="2EBD3381" w:rsidR="00CD25F8" w:rsidRPr="001D08F0" w:rsidRDefault="4F431E3C" w:rsidP="00247135">
      <w:pPr>
        <w:rPr>
          <w:lang w:val="nl-NL"/>
        </w:rPr>
      </w:pPr>
      <w:r w:rsidRPr="001D08F0">
        <w:rPr>
          <w:lang w:val="nl-NL"/>
        </w:rPr>
        <w:t xml:space="preserve">Gebruiker Centraal </w:t>
      </w:r>
      <w:r w:rsidR="4C08FED8" w:rsidRPr="001D08F0">
        <w:rPr>
          <w:lang w:val="nl-NL"/>
        </w:rPr>
        <w:t xml:space="preserve">ondersteunt </w:t>
      </w:r>
      <w:r w:rsidR="00E109AE" w:rsidRPr="001D08F0">
        <w:rPr>
          <w:lang w:val="nl-NL"/>
        </w:rPr>
        <w:t xml:space="preserve">Direct Duidelijk </w:t>
      </w:r>
      <w:r w:rsidR="1D260FC3" w:rsidRPr="001D08F0">
        <w:rPr>
          <w:lang w:val="nl-NL"/>
        </w:rPr>
        <w:t>op</w:t>
      </w:r>
      <w:r w:rsidR="70CD4E62" w:rsidRPr="001D08F0">
        <w:rPr>
          <w:lang w:val="nl-NL"/>
        </w:rPr>
        <w:t xml:space="preserve"> allerlei </w:t>
      </w:r>
      <w:r w:rsidR="218CFD7D" w:rsidRPr="001D08F0">
        <w:rPr>
          <w:lang w:val="nl-NL"/>
        </w:rPr>
        <w:t>manieren.</w:t>
      </w:r>
      <w:r w:rsidRPr="001D08F0">
        <w:rPr>
          <w:lang w:val="nl-NL"/>
        </w:rPr>
        <w:t xml:space="preserve"> </w:t>
      </w:r>
      <w:bookmarkEnd w:id="8"/>
      <w:r w:rsidR="24AFD5F9" w:rsidRPr="001D08F0">
        <w:rPr>
          <w:lang w:val="nl-NL"/>
        </w:rPr>
        <w:t>Bijvoorbeeld met</w:t>
      </w:r>
      <w:r w:rsidR="112B7F2D" w:rsidRPr="001D08F0">
        <w:rPr>
          <w:lang w:val="nl-NL"/>
        </w:rPr>
        <w:t xml:space="preserve"> </w:t>
      </w:r>
      <w:proofErr w:type="spellStart"/>
      <w:r w:rsidR="008E4FF7" w:rsidRPr="001D08F0">
        <w:rPr>
          <w:lang w:val="nl-NL"/>
        </w:rPr>
        <w:t>webinars</w:t>
      </w:r>
      <w:proofErr w:type="spellEnd"/>
      <w:r w:rsidR="008E4FF7" w:rsidRPr="001D08F0">
        <w:rPr>
          <w:lang w:val="nl-NL"/>
        </w:rPr>
        <w:t xml:space="preserve">, </w:t>
      </w:r>
      <w:r w:rsidR="00CA3CD9" w:rsidRPr="001D08F0">
        <w:rPr>
          <w:lang w:val="nl-NL"/>
        </w:rPr>
        <w:t>podcasts</w:t>
      </w:r>
      <w:r w:rsidR="0B53B120" w:rsidRPr="001D08F0">
        <w:rPr>
          <w:lang w:val="nl-NL"/>
        </w:rPr>
        <w:t>,</w:t>
      </w:r>
      <w:r w:rsidR="00CA3CD9" w:rsidRPr="001D08F0">
        <w:rPr>
          <w:lang w:val="nl-NL"/>
        </w:rPr>
        <w:t xml:space="preserve"> </w:t>
      </w:r>
      <w:r w:rsidR="008E4FF7" w:rsidRPr="001D08F0">
        <w:rPr>
          <w:lang w:val="nl-NL"/>
        </w:rPr>
        <w:t>artikelen</w:t>
      </w:r>
      <w:r w:rsidR="29B79B25" w:rsidRPr="001D08F0">
        <w:rPr>
          <w:lang w:val="nl-NL"/>
        </w:rPr>
        <w:t xml:space="preserve">, de </w:t>
      </w:r>
      <w:hyperlink r:id="rId14">
        <w:r w:rsidR="29B79B25" w:rsidRPr="001D08F0">
          <w:rPr>
            <w:rStyle w:val="Hyperlink"/>
            <w:lang w:val="nl-NL"/>
          </w:rPr>
          <w:t>Toolkit Taal</w:t>
        </w:r>
      </w:hyperlink>
      <w:r w:rsidR="29B79B25" w:rsidRPr="001D08F0">
        <w:rPr>
          <w:lang w:val="nl-NL"/>
        </w:rPr>
        <w:t xml:space="preserve">, </w:t>
      </w:r>
      <w:hyperlink r:id="rId15">
        <w:proofErr w:type="spellStart"/>
        <w:r w:rsidR="29B79B25" w:rsidRPr="001D08F0">
          <w:rPr>
            <w:rStyle w:val="Hyperlink"/>
            <w:lang w:val="nl-NL"/>
          </w:rPr>
          <w:t>Testlab</w:t>
        </w:r>
        <w:proofErr w:type="spellEnd"/>
      </w:hyperlink>
      <w:r w:rsidR="29B79B25" w:rsidRPr="001D08F0">
        <w:rPr>
          <w:lang w:val="nl-NL"/>
        </w:rPr>
        <w:t xml:space="preserve">, de </w:t>
      </w:r>
      <w:hyperlink r:id="rId16">
        <w:r w:rsidR="29B79B25" w:rsidRPr="001D08F0">
          <w:rPr>
            <w:rStyle w:val="Hyperlink"/>
            <w:lang w:val="nl-NL"/>
          </w:rPr>
          <w:t>Direct Duidelijk Deal</w:t>
        </w:r>
      </w:hyperlink>
      <w:r w:rsidR="29B79B25" w:rsidRPr="001D08F0">
        <w:rPr>
          <w:lang w:val="nl-NL"/>
        </w:rPr>
        <w:t xml:space="preserve">, het </w:t>
      </w:r>
      <w:hyperlink r:id="rId17">
        <w:r w:rsidR="29B79B25" w:rsidRPr="001D08F0">
          <w:rPr>
            <w:rStyle w:val="Hyperlink"/>
            <w:lang w:val="nl-NL"/>
          </w:rPr>
          <w:t>Optimaal Digitaal-spel</w:t>
        </w:r>
      </w:hyperlink>
      <w:r w:rsidR="29B79B25" w:rsidRPr="001D08F0">
        <w:rPr>
          <w:lang w:val="nl-NL"/>
        </w:rPr>
        <w:t xml:space="preserve"> en het spelletje </w:t>
      </w:r>
      <w:hyperlink r:id="rId18">
        <w:r w:rsidR="29B79B25" w:rsidRPr="001D08F0">
          <w:rPr>
            <w:rStyle w:val="Hyperlink"/>
            <w:lang w:val="nl-NL"/>
          </w:rPr>
          <w:t>Zeg dat dan!</w:t>
        </w:r>
      </w:hyperlink>
      <w:r w:rsidR="7BC753C7" w:rsidRPr="001D08F0">
        <w:rPr>
          <w:lang w:val="nl-NL"/>
        </w:rPr>
        <w:t xml:space="preserve">. </w:t>
      </w:r>
      <w:r w:rsidR="1BFC5CC1" w:rsidRPr="001D08F0">
        <w:rPr>
          <w:lang w:val="nl-NL"/>
        </w:rPr>
        <w:t xml:space="preserve">Ook </w:t>
      </w:r>
      <w:r w:rsidR="403867DF" w:rsidRPr="001D08F0">
        <w:rPr>
          <w:lang w:val="nl-NL"/>
        </w:rPr>
        <w:t>kun je in</w:t>
      </w:r>
      <w:r w:rsidR="008E4FF7" w:rsidRPr="001D08F0">
        <w:rPr>
          <w:lang w:val="nl-NL"/>
        </w:rPr>
        <w:t xml:space="preserve"> het</w:t>
      </w:r>
      <w:r w:rsidR="75E30486" w:rsidRPr="001D08F0">
        <w:rPr>
          <w:lang w:val="nl-NL"/>
        </w:rPr>
        <w:t xml:space="preserve"> </w:t>
      </w:r>
      <w:hyperlink r:id="rId19">
        <w:r w:rsidR="75E30486" w:rsidRPr="001D08F0">
          <w:rPr>
            <w:rStyle w:val="Hyperlink"/>
            <w:lang w:val="nl-NL"/>
          </w:rPr>
          <w:t>Netwerk Direct Duidelijk</w:t>
        </w:r>
      </w:hyperlink>
      <w:r w:rsidR="0D3604AF" w:rsidRPr="001D08F0">
        <w:rPr>
          <w:lang w:val="nl-NL"/>
        </w:rPr>
        <w:t xml:space="preserve"> kennis, voorbeelden en ervaringen met elkaar delen.</w:t>
      </w:r>
    </w:p>
    <w:p w14:paraId="483550C5" w14:textId="0FEC9AD4" w:rsidR="00184C86" w:rsidRPr="001D08F0" w:rsidRDefault="00CD25F8" w:rsidP="00247135">
      <w:pPr>
        <w:rPr>
          <w:lang w:val="nl-NL"/>
        </w:rPr>
      </w:pPr>
      <w:r w:rsidRPr="001D08F0">
        <w:rPr>
          <w:lang w:val="nl-NL"/>
        </w:rPr>
        <w:br/>
      </w:r>
    </w:p>
    <w:tbl>
      <w:tblPr>
        <w:tblStyle w:val="Tabelraster"/>
        <w:tblW w:w="0" w:type="auto"/>
        <w:tblBorders>
          <w:top w:val="dotted" w:sz="12" w:space="0" w:color="1D7C28" w:themeColor="accent1" w:themeShade="BF"/>
          <w:left w:val="none" w:sz="0" w:space="0" w:color="auto"/>
          <w:bottom w:val="dotted" w:sz="12" w:space="0" w:color="1D7C28" w:themeColor="accent1" w:themeShade="BF"/>
          <w:right w:val="none" w:sz="0" w:space="0" w:color="auto"/>
          <w:insideH w:val="none" w:sz="0" w:space="0" w:color="auto"/>
          <w:insideV w:val="none" w:sz="0" w:space="0" w:color="auto"/>
        </w:tblBorders>
        <w:shd w:val="solid" w:color="F8F4EF" w:themeColor="background2" w:themeTint="33" w:fill="F8F4EF" w:themeFill="background2" w:themeFillTint="33"/>
        <w:tblLook w:val="04A0" w:firstRow="1" w:lastRow="0" w:firstColumn="1" w:lastColumn="0" w:noHBand="0" w:noVBand="1"/>
      </w:tblPr>
      <w:tblGrid>
        <w:gridCol w:w="8630"/>
      </w:tblGrid>
      <w:tr w:rsidR="00184C86" w:rsidRPr="001D08F0" w14:paraId="499053DA" w14:textId="77777777" w:rsidTr="00C33F97">
        <w:tc>
          <w:tcPr>
            <w:tcW w:w="8630" w:type="dxa"/>
            <w:shd w:val="solid" w:color="F8F4EF" w:themeColor="background2" w:themeTint="33" w:fill="F8F4EF" w:themeFill="background2" w:themeFillTint="33"/>
          </w:tcPr>
          <w:p w14:paraId="2E6079E7" w14:textId="77777777" w:rsidR="00184C86" w:rsidRPr="001D08F0" w:rsidRDefault="00184C86" w:rsidP="00184C86">
            <w:pPr>
              <w:pStyle w:val="Tip-Titel"/>
              <w:rPr>
                <w:color w:val="1F1810" w:themeColor="background1" w:themeShade="1A"/>
                <w:lang w:val="nl-NL"/>
              </w:rPr>
            </w:pPr>
            <w:r w:rsidRPr="001D08F0">
              <w:rPr>
                <w:color w:val="1F1810" w:themeColor="background1" w:themeShade="1A"/>
                <w:lang w:val="nl-NL"/>
              </w:rPr>
              <w:t>Vragen over dit plan?</w:t>
            </w:r>
          </w:p>
          <w:p w14:paraId="10A94A33" w14:textId="780D0E1E" w:rsidR="00184C86" w:rsidRPr="001D08F0" w:rsidRDefault="00184C86" w:rsidP="00916C29">
            <w:pPr>
              <w:pStyle w:val="Tiptekst"/>
              <w:rPr>
                <w:color w:val="1F1810" w:themeColor="background1" w:themeShade="1A"/>
                <w:lang w:val="nl-NL"/>
              </w:rPr>
            </w:pPr>
            <w:r w:rsidRPr="001D08F0">
              <w:rPr>
                <w:color w:val="1F1810" w:themeColor="background1" w:themeShade="1A"/>
                <w:lang w:val="nl-NL"/>
              </w:rPr>
              <w:t>Heb je een vraag over dit plan</w:t>
            </w:r>
            <w:r w:rsidR="00D33F79">
              <w:rPr>
                <w:color w:val="1F1810" w:themeColor="background1" w:themeShade="1A"/>
                <w:lang w:val="nl-NL"/>
              </w:rPr>
              <w:t xml:space="preserve"> van aanpak</w:t>
            </w:r>
            <w:r w:rsidRPr="001D08F0">
              <w:rPr>
                <w:color w:val="1F1810" w:themeColor="background1" w:themeShade="1A"/>
                <w:lang w:val="nl-NL"/>
              </w:rPr>
              <w:t>? Of heb je suggesties om dit plan te verbeteren? Neem dan contact op met</w:t>
            </w:r>
            <w:r w:rsidR="00916C29" w:rsidRPr="001D08F0">
              <w:rPr>
                <w:color w:val="1F1810" w:themeColor="background1" w:themeShade="1A"/>
                <w:lang w:val="nl-NL"/>
              </w:rPr>
              <w:t xml:space="preserve"> </w:t>
            </w:r>
            <w:hyperlink r:id="rId20" w:history="1">
              <w:r w:rsidR="00916C29" w:rsidRPr="001D08F0">
                <w:rPr>
                  <w:rStyle w:val="Hyperlink"/>
                  <w:lang w:val="nl-NL"/>
                </w:rPr>
                <w:t>info@gebruikercentraal.nl</w:t>
              </w:r>
            </w:hyperlink>
            <w:r w:rsidR="00916C29" w:rsidRPr="001D08F0">
              <w:rPr>
                <w:lang w:val="nl-NL"/>
              </w:rPr>
              <w:t>.</w:t>
            </w:r>
            <w:r w:rsidRPr="001D08F0">
              <w:rPr>
                <w:lang w:val="nl-NL"/>
              </w:rPr>
              <w:br/>
            </w:r>
          </w:p>
        </w:tc>
      </w:tr>
    </w:tbl>
    <w:p w14:paraId="217BC4E1" w14:textId="24DE0568" w:rsidR="00165105" w:rsidRPr="001D08F0" w:rsidRDefault="00FF7B01" w:rsidP="00184C86">
      <w:pPr>
        <w:pStyle w:val="Titel-Groot"/>
        <w:rPr>
          <w:lang w:val="nl-NL"/>
        </w:rPr>
      </w:pPr>
      <w:bookmarkStart w:id="9" w:name="_Toc207006743"/>
      <w:bookmarkStart w:id="10" w:name="_Toc207006801"/>
      <w:bookmarkStart w:id="11" w:name="_Toc207024545"/>
      <w:bookmarkStart w:id="12" w:name="_Toc207006838"/>
      <w:r w:rsidRPr="001D08F0">
        <w:rPr>
          <w:lang w:val="nl-NL"/>
        </w:rPr>
        <w:br w:type="page"/>
      </w:r>
      <w:bookmarkEnd w:id="4"/>
      <w:bookmarkEnd w:id="5"/>
      <w:bookmarkEnd w:id="6"/>
      <w:bookmarkEnd w:id="7"/>
      <w:bookmarkEnd w:id="9"/>
      <w:bookmarkEnd w:id="10"/>
      <w:bookmarkEnd w:id="11"/>
      <w:r w:rsidR="00C360A5" w:rsidRPr="001D08F0">
        <w:rPr>
          <w:lang w:val="nl-NL"/>
        </w:rPr>
        <w:lastRenderedPageBreak/>
        <w:t>Inhoudsopgave</w:t>
      </w:r>
    </w:p>
    <w:bookmarkStart w:id="13" w:name="_Toc208235335" w:displacedByCustomXml="next"/>
    <w:bookmarkEnd w:id="13" w:displacedByCustomXml="next"/>
    <w:bookmarkStart w:id="14" w:name="_Toc208235232" w:displacedByCustomXml="next"/>
    <w:bookmarkEnd w:id="14" w:displacedByCustomXml="next"/>
    <w:bookmarkStart w:id="15" w:name="_Toc208235211" w:displacedByCustomXml="next"/>
    <w:bookmarkEnd w:id="15" w:displacedByCustomXml="next"/>
    <w:bookmarkStart w:id="16" w:name="_Toc208235068" w:displacedByCustomXml="next"/>
    <w:bookmarkEnd w:id="16" w:displacedByCustomXml="next"/>
    <w:bookmarkStart w:id="17" w:name="_Toc208235044" w:displacedByCustomXml="next"/>
    <w:bookmarkEnd w:id="17" w:displacedByCustomXml="next"/>
    <w:bookmarkStart w:id="18" w:name="_Toc208234851" w:displacedByCustomXml="next"/>
    <w:bookmarkEnd w:id="18" w:displacedByCustomXml="next"/>
    <w:bookmarkStart w:id="19" w:name="_Toc208234766" w:displacedByCustomXml="next"/>
    <w:bookmarkEnd w:id="19" w:displacedByCustomXml="next"/>
    <w:bookmarkStart w:id="20" w:name="_Toc208234734" w:displacedByCustomXml="next"/>
    <w:bookmarkEnd w:id="20" w:displacedByCustomXml="next"/>
    <w:bookmarkStart w:id="21" w:name="_Toc208234690" w:displacedByCustomXml="next"/>
    <w:bookmarkEnd w:id="21" w:displacedByCustomXml="next"/>
    <w:bookmarkStart w:id="22" w:name="_Toc208234645" w:displacedByCustomXml="next"/>
    <w:bookmarkEnd w:id="22" w:displacedByCustomXml="next"/>
    <w:bookmarkStart w:id="23" w:name="_Toc208234608" w:displacedByCustomXml="next"/>
    <w:bookmarkEnd w:id="23" w:displacedByCustomXml="next"/>
    <w:bookmarkStart w:id="24" w:name="_Toc208234546" w:displacedByCustomXml="next"/>
    <w:bookmarkEnd w:id="24" w:displacedByCustomXml="next"/>
    <w:bookmarkStart w:id="25" w:name="_Toc208234453" w:displacedByCustomXml="next"/>
    <w:bookmarkEnd w:id="25" w:displacedByCustomXml="next"/>
    <w:bookmarkStart w:id="26" w:name="_Toc208234350" w:displacedByCustomXml="next"/>
    <w:bookmarkEnd w:id="26" w:displacedByCustomXml="next"/>
    <w:bookmarkStart w:id="27" w:name="_Toc208233438" w:displacedByCustomXml="next"/>
    <w:bookmarkEnd w:id="27" w:displacedByCustomXml="next"/>
    <w:bookmarkStart w:id="28" w:name="_Toc208233404" w:displacedByCustomXml="next"/>
    <w:bookmarkEnd w:id="28" w:displacedByCustomXml="next"/>
    <w:bookmarkStart w:id="29" w:name="_Toc208221814" w:displacedByCustomXml="next"/>
    <w:bookmarkEnd w:id="29" w:displacedByCustomXml="next"/>
    <w:bookmarkStart w:id="30" w:name="_Toc208218672" w:displacedByCustomXml="next"/>
    <w:bookmarkEnd w:id="30" w:displacedByCustomXml="next"/>
    <w:sdt>
      <w:sdtPr>
        <w:rPr>
          <w:rFonts w:cstheme="minorBidi"/>
          <w:sz w:val="28"/>
          <w:szCs w:val="28"/>
          <w:lang w:val="nl-NL"/>
        </w:rPr>
        <w:id w:val="-957184499"/>
        <w:docPartObj>
          <w:docPartGallery w:val="Table of Contents"/>
          <w:docPartUnique/>
        </w:docPartObj>
      </w:sdtPr>
      <w:sdtEndPr>
        <w:rPr>
          <w:sz w:val="20"/>
          <w:szCs w:val="20"/>
        </w:rPr>
      </w:sdtEndPr>
      <w:sdtContent>
        <w:p w14:paraId="002E71C2" w14:textId="4A48D33C" w:rsidR="00637CDE" w:rsidRDefault="6620BF46">
          <w:pPr>
            <w:pStyle w:val="Inhopg1"/>
            <w:rPr>
              <w:rFonts w:asciiTheme="minorHAnsi" w:hAnsiTheme="minorHAnsi" w:cstheme="minorBidi"/>
              <w:bCs w:val="0"/>
              <w:noProof/>
              <w:color w:val="auto"/>
              <w:kern w:val="2"/>
              <w:sz w:val="24"/>
              <w:szCs w:val="24"/>
              <w:lang w:val="nl-NL" w:eastAsia="nl-NL"/>
              <w14:ligatures w14:val="standardContextual"/>
            </w:rPr>
          </w:pPr>
          <w:r w:rsidRPr="001D08F0">
            <w:rPr>
              <w:rFonts w:asciiTheme="minorHAnsi" w:hAnsiTheme="minorHAnsi"/>
              <w:bCs w:val="0"/>
              <w:lang w:val="nl-NL"/>
            </w:rPr>
            <w:fldChar w:fldCharType="begin"/>
          </w:r>
          <w:r w:rsidRPr="001D08F0">
            <w:rPr>
              <w:rFonts w:asciiTheme="minorHAnsi" w:hAnsiTheme="minorHAnsi"/>
              <w:bCs w:val="0"/>
              <w:lang w:val="nl-NL"/>
            </w:rPr>
            <w:instrText xml:space="preserve"> TOC \o "1-3" \h \z \u </w:instrText>
          </w:r>
          <w:r w:rsidRPr="001D08F0">
            <w:rPr>
              <w:rFonts w:asciiTheme="minorHAnsi" w:hAnsiTheme="minorHAnsi"/>
              <w:bCs w:val="0"/>
              <w:lang w:val="nl-NL"/>
            </w:rPr>
            <w:fldChar w:fldCharType="separate"/>
          </w:r>
          <w:hyperlink w:anchor="_Toc224114353" w:history="1">
            <w:r w:rsidR="00637CDE" w:rsidRPr="006A52DC">
              <w:rPr>
                <w:rStyle w:val="Hyperlink"/>
                <w:noProof/>
                <w:lang w:val="nl-NL"/>
              </w:rPr>
              <w:t>1.</w:t>
            </w:r>
            <w:r w:rsidR="00637CDE">
              <w:rPr>
                <w:rFonts w:asciiTheme="minorHAnsi" w:hAnsiTheme="minorHAnsi" w:cstheme="minorBidi"/>
                <w:bCs w:val="0"/>
                <w:noProof/>
                <w:color w:val="auto"/>
                <w:kern w:val="2"/>
                <w:sz w:val="24"/>
                <w:szCs w:val="24"/>
                <w:lang w:val="nl-NL" w:eastAsia="nl-NL"/>
                <w14:ligatures w14:val="standardContextual"/>
              </w:rPr>
              <w:tab/>
            </w:r>
            <w:r w:rsidR="00637CDE" w:rsidRPr="006A52DC">
              <w:rPr>
                <w:rStyle w:val="Hyperlink"/>
                <w:noProof/>
                <w:lang w:val="nl-NL"/>
              </w:rPr>
              <w:t>Waarom werken aan begrijpelijk communiceren?</w:t>
            </w:r>
            <w:r w:rsidR="00637CDE">
              <w:rPr>
                <w:noProof/>
                <w:webHidden/>
              </w:rPr>
              <w:tab/>
            </w:r>
            <w:r w:rsidR="00637CDE">
              <w:rPr>
                <w:noProof/>
                <w:webHidden/>
              </w:rPr>
              <w:fldChar w:fldCharType="begin"/>
            </w:r>
            <w:r w:rsidR="00637CDE">
              <w:rPr>
                <w:noProof/>
                <w:webHidden/>
              </w:rPr>
              <w:instrText xml:space="preserve"> PAGEREF _Toc224114353 \h </w:instrText>
            </w:r>
            <w:r w:rsidR="00637CDE">
              <w:rPr>
                <w:noProof/>
                <w:webHidden/>
              </w:rPr>
            </w:r>
            <w:r w:rsidR="00637CDE">
              <w:rPr>
                <w:noProof/>
                <w:webHidden/>
              </w:rPr>
              <w:fldChar w:fldCharType="separate"/>
            </w:r>
            <w:r w:rsidR="00637CDE">
              <w:rPr>
                <w:noProof/>
                <w:webHidden/>
              </w:rPr>
              <w:t>5</w:t>
            </w:r>
            <w:r w:rsidR="00637CDE">
              <w:rPr>
                <w:noProof/>
                <w:webHidden/>
              </w:rPr>
              <w:fldChar w:fldCharType="end"/>
            </w:r>
          </w:hyperlink>
        </w:p>
        <w:p w14:paraId="10CECEE9" w14:textId="357FB30A"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54" w:history="1">
            <w:r w:rsidRPr="006A52DC">
              <w:rPr>
                <w:rStyle w:val="Hyperlink"/>
                <w:noProof/>
                <w:lang w:val="nl-NL"/>
              </w:rPr>
              <w:t>2.</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Waar we naartoe werken</w:t>
            </w:r>
            <w:r>
              <w:rPr>
                <w:noProof/>
                <w:webHidden/>
              </w:rPr>
              <w:tab/>
            </w:r>
            <w:r>
              <w:rPr>
                <w:noProof/>
                <w:webHidden/>
              </w:rPr>
              <w:fldChar w:fldCharType="begin"/>
            </w:r>
            <w:r>
              <w:rPr>
                <w:noProof/>
                <w:webHidden/>
              </w:rPr>
              <w:instrText xml:space="preserve"> PAGEREF _Toc224114354 \h </w:instrText>
            </w:r>
            <w:r>
              <w:rPr>
                <w:noProof/>
                <w:webHidden/>
              </w:rPr>
            </w:r>
            <w:r>
              <w:rPr>
                <w:noProof/>
                <w:webHidden/>
              </w:rPr>
              <w:fldChar w:fldCharType="separate"/>
            </w:r>
            <w:r>
              <w:rPr>
                <w:noProof/>
                <w:webHidden/>
              </w:rPr>
              <w:t>5</w:t>
            </w:r>
            <w:r>
              <w:rPr>
                <w:noProof/>
                <w:webHidden/>
              </w:rPr>
              <w:fldChar w:fldCharType="end"/>
            </w:r>
          </w:hyperlink>
        </w:p>
        <w:p w14:paraId="68E4734C" w14:textId="66E748C3"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55" w:history="1">
            <w:r w:rsidRPr="006A52DC">
              <w:rPr>
                <w:rStyle w:val="Hyperlink"/>
                <w:noProof/>
                <w:lang w:val="nl-NL"/>
              </w:rPr>
              <w:t>3.</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Hoe het nu gaat</w:t>
            </w:r>
            <w:r>
              <w:rPr>
                <w:noProof/>
                <w:webHidden/>
              </w:rPr>
              <w:tab/>
            </w:r>
            <w:r>
              <w:rPr>
                <w:noProof/>
                <w:webHidden/>
              </w:rPr>
              <w:fldChar w:fldCharType="begin"/>
            </w:r>
            <w:r>
              <w:rPr>
                <w:noProof/>
                <w:webHidden/>
              </w:rPr>
              <w:instrText xml:space="preserve"> PAGEREF _Toc224114355 \h </w:instrText>
            </w:r>
            <w:r>
              <w:rPr>
                <w:noProof/>
                <w:webHidden/>
              </w:rPr>
            </w:r>
            <w:r>
              <w:rPr>
                <w:noProof/>
                <w:webHidden/>
              </w:rPr>
              <w:fldChar w:fldCharType="separate"/>
            </w:r>
            <w:r>
              <w:rPr>
                <w:noProof/>
                <w:webHidden/>
              </w:rPr>
              <w:t>6</w:t>
            </w:r>
            <w:r>
              <w:rPr>
                <w:noProof/>
                <w:webHidden/>
              </w:rPr>
              <w:fldChar w:fldCharType="end"/>
            </w:r>
          </w:hyperlink>
        </w:p>
        <w:p w14:paraId="1F280ABA" w14:textId="016CB6BE"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56" w:history="1">
            <w:r w:rsidRPr="006A52DC">
              <w:rPr>
                <w:rStyle w:val="Hyperlink"/>
                <w:noProof/>
                <w:lang w:val="nl-NL"/>
              </w:rPr>
              <w:t>4.</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Wat we wel en niet doen</w:t>
            </w:r>
            <w:r>
              <w:rPr>
                <w:noProof/>
                <w:webHidden/>
              </w:rPr>
              <w:tab/>
            </w:r>
            <w:r>
              <w:rPr>
                <w:noProof/>
                <w:webHidden/>
              </w:rPr>
              <w:fldChar w:fldCharType="begin"/>
            </w:r>
            <w:r>
              <w:rPr>
                <w:noProof/>
                <w:webHidden/>
              </w:rPr>
              <w:instrText xml:space="preserve"> PAGEREF _Toc224114356 \h </w:instrText>
            </w:r>
            <w:r>
              <w:rPr>
                <w:noProof/>
                <w:webHidden/>
              </w:rPr>
            </w:r>
            <w:r>
              <w:rPr>
                <w:noProof/>
                <w:webHidden/>
              </w:rPr>
              <w:fldChar w:fldCharType="separate"/>
            </w:r>
            <w:r>
              <w:rPr>
                <w:noProof/>
                <w:webHidden/>
              </w:rPr>
              <w:t>6</w:t>
            </w:r>
            <w:r>
              <w:rPr>
                <w:noProof/>
                <w:webHidden/>
              </w:rPr>
              <w:fldChar w:fldCharType="end"/>
            </w:r>
          </w:hyperlink>
        </w:p>
        <w:p w14:paraId="5E303EA3" w14:textId="3EA6B593"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57" w:history="1">
            <w:r w:rsidRPr="006A52DC">
              <w:rPr>
                <w:rStyle w:val="Hyperlink"/>
                <w:noProof/>
                <w:lang w:val="nl-NL"/>
              </w:rPr>
              <w:t>5.</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Onze aanpak</w:t>
            </w:r>
            <w:r>
              <w:rPr>
                <w:noProof/>
                <w:webHidden/>
              </w:rPr>
              <w:tab/>
            </w:r>
            <w:r>
              <w:rPr>
                <w:noProof/>
                <w:webHidden/>
              </w:rPr>
              <w:fldChar w:fldCharType="begin"/>
            </w:r>
            <w:r>
              <w:rPr>
                <w:noProof/>
                <w:webHidden/>
              </w:rPr>
              <w:instrText xml:space="preserve"> PAGEREF _Toc224114357 \h </w:instrText>
            </w:r>
            <w:r>
              <w:rPr>
                <w:noProof/>
                <w:webHidden/>
              </w:rPr>
            </w:r>
            <w:r>
              <w:rPr>
                <w:noProof/>
                <w:webHidden/>
              </w:rPr>
              <w:fldChar w:fldCharType="separate"/>
            </w:r>
            <w:r>
              <w:rPr>
                <w:noProof/>
                <w:webHidden/>
              </w:rPr>
              <w:t>7</w:t>
            </w:r>
            <w:r>
              <w:rPr>
                <w:noProof/>
                <w:webHidden/>
              </w:rPr>
              <w:fldChar w:fldCharType="end"/>
            </w:r>
          </w:hyperlink>
        </w:p>
        <w:p w14:paraId="7BDFCE79" w14:textId="703A7DE5" w:rsidR="00637CDE" w:rsidRDefault="00637CDE">
          <w:pPr>
            <w:pStyle w:val="Inhopg2"/>
            <w:tabs>
              <w:tab w:val="left" w:pos="840"/>
              <w:tab w:val="right" w:leader="dot" w:pos="8630"/>
            </w:tabs>
            <w:rPr>
              <w:rFonts w:cstheme="minorBidi"/>
              <w:i w:val="0"/>
              <w:iCs w:val="0"/>
              <w:noProof/>
              <w:color w:val="auto"/>
              <w:kern w:val="2"/>
              <w:sz w:val="24"/>
              <w:szCs w:val="24"/>
              <w:lang w:val="nl-NL" w:eastAsia="nl-NL"/>
              <w14:ligatures w14:val="standardContextual"/>
            </w:rPr>
          </w:pPr>
          <w:hyperlink w:anchor="_Toc224114358" w:history="1">
            <w:r w:rsidRPr="006A52DC">
              <w:rPr>
                <w:rStyle w:val="Hyperlink"/>
                <w:noProof/>
                <w:lang w:val="nl-NL"/>
              </w:rPr>
              <w:t>5.1.</w:t>
            </w:r>
            <w:r>
              <w:rPr>
                <w:rFonts w:cstheme="minorBidi"/>
                <w:i w:val="0"/>
                <w:iCs w:val="0"/>
                <w:noProof/>
                <w:color w:val="auto"/>
                <w:kern w:val="2"/>
                <w:sz w:val="24"/>
                <w:szCs w:val="24"/>
                <w:lang w:val="nl-NL" w:eastAsia="nl-NL"/>
                <w14:ligatures w14:val="standardContextual"/>
              </w:rPr>
              <w:tab/>
            </w:r>
            <w:r w:rsidRPr="006A52DC">
              <w:rPr>
                <w:rStyle w:val="Hyperlink"/>
                <w:noProof/>
                <w:lang w:val="nl-NL"/>
              </w:rPr>
              <w:t>Organisatie en beleid</w:t>
            </w:r>
            <w:r>
              <w:rPr>
                <w:noProof/>
                <w:webHidden/>
              </w:rPr>
              <w:tab/>
            </w:r>
            <w:r>
              <w:rPr>
                <w:noProof/>
                <w:webHidden/>
              </w:rPr>
              <w:fldChar w:fldCharType="begin"/>
            </w:r>
            <w:r>
              <w:rPr>
                <w:noProof/>
                <w:webHidden/>
              </w:rPr>
              <w:instrText xml:space="preserve"> PAGEREF _Toc224114358 \h </w:instrText>
            </w:r>
            <w:r>
              <w:rPr>
                <w:noProof/>
                <w:webHidden/>
              </w:rPr>
            </w:r>
            <w:r>
              <w:rPr>
                <w:noProof/>
                <w:webHidden/>
              </w:rPr>
              <w:fldChar w:fldCharType="separate"/>
            </w:r>
            <w:r>
              <w:rPr>
                <w:noProof/>
                <w:webHidden/>
              </w:rPr>
              <w:t>7</w:t>
            </w:r>
            <w:r>
              <w:rPr>
                <w:noProof/>
                <w:webHidden/>
              </w:rPr>
              <w:fldChar w:fldCharType="end"/>
            </w:r>
          </w:hyperlink>
        </w:p>
        <w:p w14:paraId="5401014D" w14:textId="1056A8B7" w:rsidR="00637CDE" w:rsidRDefault="00637CDE">
          <w:pPr>
            <w:pStyle w:val="Inhopg2"/>
            <w:tabs>
              <w:tab w:val="left" w:pos="840"/>
              <w:tab w:val="right" w:leader="dot" w:pos="8630"/>
            </w:tabs>
            <w:rPr>
              <w:rFonts w:cstheme="minorBidi"/>
              <w:i w:val="0"/>
              <w:iCs w:val="0"/>
              <w:noProof/>
              <w:color w:val="auto"/>
              <w:kern w:val="2"/>
              <w:sz w:val="24"/>
              <w:szCs w:val="24"/>
              <w:lang w:val="nl-NL" w:eastAsia="nl-NL"/>
              <w14:ligatures w14:val="standardContextual"/>
            </w:rPr>
          </w:pPr>
          <w:hyperlink w:anchor="_Toc224114359" w:history="1">
            <w:r w:rsidRPr="006A52DC">
              <w:rPr>
                <w:rStyle w:val="Hyperlink"/>
                <w:noProof/>
                <w:lang w:val="nl-NL"/>
              </w:rPr>
              <w:t>5.2.</w:t>
            </w:r>
            <w:r>
              <w:rPr>
                <w:rFonts w:cstheme="minorBidi"/>
                <w:i w:val="0"/>
                <w:iCs w:val="0"/>
                <w:noProof/>
                <w:color w:val="auto"/>
                <w:kern w:val="2"/>
                <w:sz w:val="24"/>
                <w:szCs w:val="24"/>
                <w:lang w:val="nl-NL" w:eastAsia="nl-NL"/>
                <w14:ligatures w14:val="standardContextual"/>
              </w:rPr>
              <w:tab/>
            </w:r>
            <w:r w:rsidRPr="006A52DC">
              <w:rPr>
                <w:rStyle w:val="Hyperlink"/>
                <w:noProof/>
                <w:lang w:val="nl-NL"/>
              </w:rPr>
              <w:t>Toetsen en testen communicatie</w:t>
            </w:r>
            <w:r>
              <w:rPr>
                <w:noProof/>
                <w:webHidden/>
              </w:rPr>
              <w:tab/>
            </w:r>
            <w:r>
              <w:rPr>
                <w:noProof/>
                <w:webHidden/>
              </w:rPr>
              <w:fldChar w:fldCharType="begin"/>
            </w:r>
            <w:r>
              <w:rPr>
                <w:noProof/>
                <w:webHidden/>
              </w:rPr>
              <w:instrText xml:space="preserve"> PAGEREF _Toc224114359 \h </w:instrText>
            </w:r>
            <w:r>
              <w:rPr>
                <w:noProof/>
                <w:webHidden/>
              </w:rPr>
            </w:r>
            <w:r>
              <w:rPr>
                <w:noProof/>
                <w:webHidden/>
              </w:rPr>
              <w:fldChar w:fldCharType="separate"/>
            </w:r>
            <w:r>
              <w:rPr>
                <w:noProof/>
                <w:webHidden/>
              </w:rPr>
              <w:t>8</w:t>
            </w:r>
            <w:r>
              <w:rPr>
                <w:noProof/>
                <w:webHidden/>
              </w:rPr>
              <w:fldChar w:fldCharType="end"/>
            </w:r>
          </w:hyperlink>
        </w:p>
        <w:p w14:paraId="459BBEDD" w14:textId="147647E9" w:rsidR="00637CDE" w:rsidRDefault="00637CDE">
          <w:pPr>
            <w:pStyle w:val="Inhopg2"/>
            <w:tabs>
              <w:tab w:val="left" w:pos="840"/>
              <w:tab w:val="right" w:leader="dot" w:pos="8630"/>
            </w:tabs>
            <w:rPr>
              <w:rFonts w:cstheme="minorBidi"/>
              <w:i w:val="0"/>
              <w:iCs w:val="0"/>
              <w:noProof/>
              <w:color w:val="auto"/>
              <w:kern w:val="2"/>
              <w:sz w:val="24"/>
              <w:szCs w:val="24"/>
              <w:lang w:val="nl-NL" w:eastAsia="nl-NL"/>
              <w14:ligatures w14:val="standardContextual"/>
            </w:rPr>
          </w:pPr>
          <w:hyperlink w:anchor="_Toc224114360" w:history="1">
            <w:r w:rsidRPr="006A52DC">
              <w:rPr>
                <w:rStyle w:val="Hyperlink"/>
                <w:noProof/>
                <w:lang w:val="nl-NL"/>
              </w:rPr>
              <w:t>5.3.</w:t>
            </w:r>
            <w:r>
              <w:rPr>
                <w:rFonts w:cstheme="minorBidi"/>
                <w:i w:val="0"/>
                <w:iCs w:val="0"/>
                <w:noProof/>
                <w:color w:val="auto"/>
                <w:kern w:val="2"/>
                <w:sz w:val="24"/>
                <w:szCs w:val="24"/>
                <w:lang w:val="nl-NL" w:eastAsia="nl-NL"/>
                <w14:ligatures w14:val="standardContextual"/>
              </w:rPr>
              <w:tab/>
            </w:r>
            <w:r w:rsidRPr="006A52DC">
              <w:rPr>
                <w:rStyle w:val="Hyperlink"/>
                <w:noProof/>
                <w:lang w:val="nl-NL"/>
              </w:rPr>
              <w:t>Verbeteren communicatie</w:t>
            </w:r>
            <w:r>
              <w:rPr>
                <w:noProof/>
                <w:webHidden/>
              </w:rPr>
              <w:tab/>
            </w:r>
            <w:r>
              <w:rPr>
                <w:noProof/>
                <w:webHidden/>
              </w:rPr>
              <w:fldChar w:fldCharType="begin"/>
            </w:r>
            <w:r>
              <w:rPr>
                <w:noProof/>
                <w:webHidden/>
              </w:rPr>
              <w:instrText xml:space="preserve"> PAGEREF _Toc224114360 \h </w:instrText>
            </w:r>
            <w:r>
              <w:rPr>
                <w:noProof/>
                <w:webHidden/>
              </w:rPr>
            </w:r>
            <w:r>
              <w:rPr>
                <w:noProof/>
                <w:webHidden/>
              </w:rPr>
              <w:fldChar w:fldCharType="separate"/>
            </w:r>
            <w:r>
              <w:rPr>
                <w:noProof/>
                <w:webHidden/>
              </w:rPr>
              <w:t>8</w:t>
            </w:r>
            <w:r>
              <w:rPr>
                <w:noProof/>
                <w:webHidden/>
              </w:rPr>
              <w:fldChar w:fldCharType="end"/>
            </w:r>
          </w:hyperlink>
        </w:p>
        <w:p w14:paraId="02F6009A" w14:textId="6A53EDD6" w:rsidR="00637CDE" w:rsidRDefault="00637CDE">
          <w:pPr>
            <w:pStyle w:val="Inhopg2"/>
            <w:tabs>
              <w:tab w:val="left" w:pos="840"/>
              <w:tab w:val="right" w:leader="dot" w:pos="8630"/>
            </w:tabs>
            <w:rPr>
              <w:rFonts w:cstheme="minorBidi"/>
              <w:i w:val="0"/>
              <w:iCs w:val="0"/>
              <w:noProof/>
              <w:color w:val="auto"/>
              <w:kern w:val="2"/>
              <w:sz w:val="24"/>
              <w:szCs w:val="24"/>
              <w:lang w:val="nl-NL" w:eastAsia="nl-NL"/>
              <w14:ligatures w14:val="standardContextual"/>
            </w:rPr>
          </w:pPr>
          <w:hyperlink w:anchor="_Toc224114361" w:history="1">
            <w:r w:rsidRPr="006A52DC">
              <w:rPr>
                <w:rStyle w:val="Hyperlink"/>
                <w:noProof/>
                <w:lang w:val="nl-NL"/>
              </w:rPr>
              <w:t>5.4.</w:t>
            </w:r>
            <w:r>
              <w:rPr>
                <w:rFonts w:cstheme="minorBidi"/>
                <w:i w:val="0"/>
                <w:iCs w:val="0"/>
                <w:noProof/>
                <w:color w:val="auto"/>
                <w:kern w:val="2"/>
                <w:sz w:val="24"/>
                <w:szCs w:val="24"/>
                <w:lang w:val="nl-NL" w:eastAsia="nl-NL"/>
                <w14:ligatures w14:val="standardContextual"/>
              </w:rPr>
              <w:tab/>
            </w:r>
            <w:r w:rsidRPr="006A52DC">
              <w:rPr>
                <w:rStyle w:val="Hyperlink"/>
                <w:noProof/>
                <w:lang w:val="nl-NL"/>
              </w:rPr>
              <w:t>Interne communicatie en cultuur</w:t>
            </w:r>
            <w:r>
              <w:rPr>
                <w:noProof/>
                <w:webHidden/>
              </w:rPr>
              <w:tab/>
            </w:r>
            <w:r>
              <w:rPr>
                <w:noProof/>
                <w:webHidden/>
              </w:rPr>
              <w:fldChar w:fldCharType="begin"/>
            </w:r>
            <w:r>
              <w:rPr>
                <w:noProof/>
                <w:webHidden/>
              </w:rPr>
              <w:instrText xml:space="preserve"> PAGEREF _Toc224114361 \h </w:instrText>
            </w:r>
            <w:r>
              <w:rPr>
                <w:noProof/>
                <w:webHidden/>
              </w:rPr>
            </w:r>
            <w:r>
              <w:rPr>
                <w:noProof/>
                <w:webHidden/>
              </w:rPr>
              <w:fldChar w:fldCharType="separate"/>
            </w:r>
            <w:r>
              <w:rPr>
                <w:noProof/>
                <w:webHidden/>
              </w:rPr>
              <w:t>8</w:t>
            </w:r>
            <w:r>
              <w:rPr>
                <w:noProof/>
                <w:webHidden/>
              </w:rPr>
              <w:fldChar w:fldCharType="end"/>
            </w:r>
          </w:hyperlink>
        </w:p>
        <w:p w14:paraId="3281BF08" w14:textId="6BCFA74E"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62" w:history="1">
            <w:r w:rsidRPr="006A52DC">
              <w:rPr>
                <w:rStyle w:val="Hyperlink"/>
                <w:noProof/>
                <w:lang w:val="nl-NL"/>
              </w:rPr>
              <w:t>6.</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Wie wat doet</w:t>
            </w:r>
            <w:r>
              <w:rPr>
                <w:noProof/>
                <w:webHidden/>
              </w:rPr>
              <w:tab/>
            </w:r>
            <w:r>
              <w:rPr>
                <w:noProof/>
                <w:webHidden/>
              </w:rPr>
              <w:fldChar w:fldCharType="begin"/>
            </w:r>
            <w:r>
              <w:rPr>
                <w:noProof/>
                <w:webHidden/>
              </w:rPr>
              <w:instrText xml:space="preserve"> PAGEREF _Toc224114362 \h </w:instrText>
            </w:r>
            <w:r>
              <w:rPr>
                <w:noProof/>
                <w:webHidden/>
              </w:rPr>
            </w:r>
            <w:r>
              <w:rPr>
                <w:noProof/>
                <w:webHidden/>
              </w:rPr>
              <w:fldChar w:fldCharType="separate"/>
            </w:r>
            <w:r>
              <w:rPr>
                <w:noProof/>
                <w:webHidden/>
              </w:rPr>
              <w:t>9</w:t>
            </w:r>
            <w:r>
              <w:rPr>
                <w:noProof/>
                <w:webHidden/>
              </w:rPr>
              <w:fldChar w:fldCharType="end"/>
            </w:r>
          </w:hyperlink>
        </w:p>
        <w:p w14:paraId="368A5A65" w14:textId="28698782"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63" w:history="1">
            <w:r w:rsidRPr="006A52DC">
              <w:rPr>
                <w:rStyle w:val="Hyperlink"/>
                <w:noProof/>
                <w:lang w:val="nl-NL"/>
              </w:rPr>
              <w:t>7.</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Wanneer we wat doen</w:t>
            </w:r>
            <w:r>
              <w:rPr>
                <w:noProof/>
                <w:webHidden/>
              </w:rPr>
              <w:tab/>
            </w:r>
            <w:r>
              <w:rPr>
                <w:noProof/>
                <w:webHidden/>
              </w:rPr>
              <w:fldChar w:fldCharType="begin"/>
            </w:r>
            <w:r>
              <w:rPr>
                <w:noProof/>
                <w:webHidden/>
              </w:rPr>
              <w:instrText xml:space="preserve"> PAGEREF _Toc224114363 \h </w:instrText>
            </w:r>
            <w:r>
              <w:rPr>
                <w:noProof/>
                <w:webHidden/>
              </w:rPr>
            </w:r>
            <w:r>
              <w:rPr>
                <w:noProof/>
                <w:webHidden/>
              </w:rPr>
              <w:fldChar w:fldCharType="separate"/>
            </w:r>
            <w:r>
              <w:rPr>
                <w:noProof/>
                <w:webHidden/>
              </w:rPr>
              <w:t>10</w:t>
            </w:r>
            <w:r>
              <w:rPr>
                <w:noProof/>
                <w:webHidden/>
              </w:rPr>
              <w:fldChar w:fldCharType="end"/>
            </w:r>
          </w:hyperlink>
        </w:p>
        <w:p w14:paraId="74BA9FEB" w14:textId="1C1AFE92"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64" w:history="1">
            <w:r w:rsidRPr="006A52DC">
              <w:rPr>
                <w:rStyle w:val="Hyperlink"/>
                <w:noProof/>
                <w:lang w:val="nl-NL"/>
              </w:rPr>
              <w:t>8.</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Wat we nodig hebben</w:t>
            </w:r>
            <w:r>
              <w:rPr>
                <w:noProof/>
                <w:webHidden/>
              </w:rPr>
              <w:tab/>
            </w:r>
            <w:r>
              <w:rPr>
                <w:noProof/>
                <w:webHidden/>
              </w:rPr>
              <w:fldChar w:fldCharType="begin"/>
            </w:r>
            <w:r>
              <w:rPr>
                <w:noProof/>
                <w:webHidden/>
              </w:rPr>
              <w:instrText xml:space="preserve"> PAGEREF _Toc224114364 \h </w:instrText>
            </w:r>
            <w:r>
              <w:rPr>
                <w:noProof/>
                <w:webHidden/>
              </w:rPr>
            </w:r>
            <w:r>
              <w:rPr>
                <w:noProof/>
                <w:webHidden/>
              </w:rPr>
              <w:fldChar w:fldCharType="separate"/>
            </w:r>
            <w:r>
              <w:rPr>
                <w:noProof/>
                <w:webHidden/>
              </w:rPr>
              <w:t>10</w:t>
            </w:r>
            <w:r>
              <w:rPr>
                <w:noProof/>
                <w:webHidden/>
              </w:rPr>
              <w:fldChar w:fldCharType="end"/>
            </w:r>
          </w:hyperlink>
        </w:p>
        <w:p w14:paraId="3695E24C" w14:textId="1A570081"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65" w:history="1">
            <w:r w:rsidRPr="006A52DC">
              <w:rPr>
                <w:rStyle w:val="Hyperlink"/>
                <w:noProof/>
                <w:lang w:val="nl-NL"/>
              </w:rPr>
              <w:t>9.</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Mogelijke risico’s</w:t>
            </w:r>
            <w:r>
              <w:rPr>
                <w:noProof/>
                <w:webHidden/>
              </w:rPr>
              <w:tab/>
            </w:r>
            <w:r>
              <w:rPr>
                <w:noProof/>
                <w:webHidden/>
              </w:rPr>
              <w:fldChar w:fldCharType="begin"/>
            </w:r>
            <w:r>
              <w:rPr>
                <w:noProof/>
                <w:webHidden/>
              </w:rPr>
              <w:instrText xml:space="preserve"> PAGEREF _Toc224114365 \h </w:instrText>
            </w:r>
            <w:r>
              <w:rPr>
                <w:noProof/>
                <w:webHidden/>
              </w:rPr>
            </w:r>
            <w:r>
              <w:rPr>
                <w:noProof/>
                <w:webHidden/>
              </w:rPr>
              <w:fldChar w:fldCharType="separate"/>
            </w:r>
            <w:r>
              <w:rPr>
                <w:noProof/>
                <w:webHidden/>
              </w:rPr>
              <w:t>10</w:t>
            </w:r>
            <w:r>
              <w:rPr>
                <w:noProof/>
                <w:webHidden/>
              </w:rPr>
              <w:fldChar w:fldCharType="end"/>
            </w:r>
          </w:hyperlink>
        </w:p>
        <w:p w14:paraId="2F17550D" w14:textId="248B919E"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66" w:history="1">
            <w:r w:rsidRPr="006A52DC">
              <w:rPr>
                <w:rStyle w:val="Hyperlink"/>
                <w:noProof/>
                <w:lang w:val="nl-NL"/>
              </w:rPr>
              <w:t>10.</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Hoe we bijhouden of het werkt</w:t>
            </w:r>
            <w:r>
              <w:rPr>
                <w:noProof/>
                <w:webHidden/>
              </w:rPr>
              <w:tab/>
            </w:r>
            <w:r>
              <w:rPr>
                <w:noProof/>
                <w:webHidden/>
              </w:rPr>
              <w:fldChar w:fldCharType="begin"/>
            </w:r>
            <w:r>
              <w:rPr>
                <w:noProof/>
                <w:webHidden/>
              </w:rPr>
              <w:instrText xml:space="preserve"> PAGEREF _Toc224114366 \h </w:instrText>
            </w:r>
            <w:r>
              <w:rPr>
                <w:noProof/>
                <w:webHidden/>
              </w:rPr>
            </w:r>
            <w:r>
              <w:rPr>
                <w:noProof/>
                <w:webHidden/>
              </w:rPr>
              <w:fldChar w:fldCharType="separate"/>
            </w:r>
            <w:r>
              <w:rPr>
                <w:noProof/>
                <w:webHidden/>
              </w:rPr>
              <w:t>11</w:t>
            </w:r>
            <w:r>
              <w:rPr>
                <w:noProof/>
                <w:webHidden/>
              </w:rPr>
              <w:fldChar w:fldCharType="end"/>
            </w:r>
          </w:hyperlink>
        </w:p>
        <w:p w14:paraId="2D26AC97" w14:textId="4C85AB29"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67" w:history="1">
            <w:r w:rsidRPr="006A52DC">
              <w:rPr>
                <w:rStyle w:val="Hyperlink"/>
                <w:noProof/>
                <w:lang w:val="nl-NL"/>
              </w:rPr>
              <w:t>11.</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Hoe we erover communiceren</w:t>
            </w:r>
            <w:r>
              <w:rPr>
                <w:noProof/>
                <w:webHidden/>
              </w:rPr>
              <w:tab/>
            </w:r>
            <w:r>
              <w:rPr>
                <w:noProof/>
                <w:webHidden/>
              </w:rPr>
              <w:fldChar w:fldCharType="begin"/>
            </w:r>
            <w:r>
              <w:rPr>
                <w:noProof/>
                <w:webHidden/>
              </w:rPr>
              <w:instrText xml:space="preserve"> PAGEREF _Toc224114367 \h </w:instrText>
            </w:r>
            <w:r>
              <w:rPr>
                <w:noProof/>
                <w:webHidden/>
              </w:rPr>
            </w:r>
            <w:r>
              <w:rPr>
                <w:noProof/>
                <w:webHidden/>
              </w:rPr>
              <w:fldChar w:fldCharType="separate"/>
            </w:r>
            <w:r>
              <w:rPr>
                <w:noProof/>
                <w:webHidden/>
              </w:rPr>
              <w:t>11</w:t>
            </w:r>
            <w:r>
              <w:rPr>
                <w:noProof/>
                <w:webHidden/>
              </w:rPr>
              <w:fldChar w:fldCharType="end"/>
            </w:r>
          </w:hyperlink>
        </w:p>
        <w:p w14:paraId="3FB7E0AA" w14:textId="1E28EDA0" w:rsidR="00637CDE" w:rsidRDefault="00637CDE">
          <w:pPr>
            <w:pStyle w:val="Inhopg1"/>
            <w:rPr>
              <w:rFonts w:asciiTheme="minorHAnsi" w:hAnsiTheme="minorHAnsi" w:cstheme="minorBidi"/>
              <w:bCs w:val="0"/>
              <w:noProof/>
              <w:color w:val="auto"/>
              <w:kern w:val="2"/>
              <w:sz w:val="24"/>
              <w:szCs w:val="24"/>
              <w:lang w:val="nl-NL" w:eastAsia="nl-NL"/>
              <w14:ligatures w14:val="standardContextual"/>
            </w:rPr>
          </w:pPr>
          <w:hyperlink w:anchor="_Toc224114368" w:history="1">
            <w:r w:rsidRPr="006A52DC">
              <w:rPr>
                <w:rStyle w:val="Hyperlink"/>
                <w:noProof/>
                <w:lang w:val="nl-NL"/>
              </w:rPr>
              <w:t>12.</w:t>
            </w:r>
            <w:r>
              <w:rPr>
                <w:rFonts w:asciiTheme="minorHAnsi" w:hAnsiTheme="minorHAnsi" w:cstheme="minorBidi"/>
                <w:bCs w:val="0"/>
                <w:noProof/>
                <w:color w:val="auto"/>
                <w:kern w:val="2"/>
                <w:sz w:val="24"/>
                <w:szCs w:val="24"/>
                <w:lang w:val="nl-NL" w:eastAsia="nl-NL"/>
                <w14:ligatures w14:val="standardContextual"/>
              </w:rPr>
              <w:tab/>
            </w:r>
            <w:r w:rsidRPr="006A52DC">
              <w:rPr>
                <w:rStyle w:val="Hyperlink"/>
                <w:noProof/>
                <w:lang w:val="nl-NL"/>
              </w:rPr>
              <w:t>Bijlage: Checklist – Hoe Direct Duidelijk is jouw organisatie al?</w:t>
            </w:r>
            <w:r>
              <w:rPr>
                <w:noProof/>
                <w:webHidden/>
              </w:rPr>
              <w:tab/>
            </w:r>
            <w:r>
              <w:rPr>
                <w:noProof/>
                <w:webHidden/>
              </w:rPr>
              <w:fldChar w:fldCharType="begin"/>
            </w:r>
            <w:r>
              <w:rPr>
                <w:noProof/>
                <w:webHidden/>
              </w:rPr>
              <w:instrText xml:space="preserve"> PAGEREF _Toc224114368 \h </w:instrText>
            </w:r>
            <w:r>
              <w:rPr>
                <w:noProof/>
                <w:webHidden/>
              </w:rPr>
            </w:r>
            <w:r>
              <w:rPr>
                <w:noProof/>
                <w:webHidden/>
              </w:rPr>
              <w:fldChar w:fldCharType="separate"/>
            </w:r>
            <w:r>
              <w:rPr>
                <w:noProof/>
                <w:webHidden/>
              </w:rPr>
              <w:t>13</w:t>
            </w:r>
            <w:r>
              <w:rPr>
                <w:noProof/>
                <w:webHidden/>
              </w:rPr>
              <w:fldChar w:fldCharType="end"/>
            </w:r>
          </w:hyperlink>
        </w:p>
        <w:p w14:paraId="6327D7F1" w14:textId="0C32C25C" w:rsidR="005E6A3D" w:rsidRPr="001D08F0" w:rsidRDefault="6620BF46" w:rsidP="00F62101">
          <w:pPr>
            <w:pStyle w:val="Inhopg1"/>
            <w:rPr>
              <w:lang w:val="nl-NL"/>
            </w:rPr>
          </w:pPr>
          <w:r w:rsidRPr="001D08F0">
            <w:rPr>
              <w:lang w:val="nl-NL"/>
            </w:rPr>
            <w:fldChar w:fldCharType="end"/>
          </w:r>
        </w:p>
      </w:sdtContent>
    </w:sdt>
    <w:p w14:paraId="0AE4C38F" w14:textId="0ADF740F" w:rsidR="002457E2" w:rsidRPr="001D08F0" w:rsidRDefault="002457E2">
      <w:pPr>
        <w:rPr>
          <w:lang w:val="nl-NL"/>
        </w:rPr>
      </w:pPr>
      <w:bookmarkStart w:id="31" w:name="_Toc208235354"/>
      <w:bookmarkStart w:id="32" w:name="_Toc208235373"/>
      <w:bookmarkStart w:id="33" w:name="_Toc208235393"/>
      <w:bookmarkStart w:id="34" w:name="_Toc208235422"/>
      <w:bookmarkStart w:id="35" w:name="_Toc208235542"/>
      <w:bookmarkStart w:id="36" w:name="_Toc208235848"/>
      <w:bookmarkStart w:id="37" w:name="_Toc208235945"/>
      <w:bookmarkStart w:id="38" w:name="_Toc208235991"/>
      <w:bookmarkStart w:id="39" w:name="_Toc208236125"/>
      <w:bookmarkStart w:id="40" w:name="_Toc208236812"/>
      <w:bookmarkStart w:id="41" w:name="_Toc208237741"/>
      <w:bookmarkStart w:id="42" w:name="_Toc208237804"/>
      <w:bookmarkEnd w:id="31"/>
      <w:bookmarkEnd w:id="32"/>
      <w:bookmarkEnd w:id="33"/>
      <w:bookmarkEnd w:id="34"/>
      <w:bookmarkEnd w:id="35"/>
      <w:bookmarkEnd w:id="36"/>
      <w:bookmarkEnd w:id="37"/>
      <w:bookmarkEnd w:id="38"/>
      <w:bookmarkEnd w:id="39"/>
      <w:bookmarkEnd w:id="40"/>
      <w:bookmarkEnd w:id="41"/>
      <w:bookmarkEnd w:id="42"/>
      <w:r w:rsidRPr="001D08F0">
        <w:rPr>
          <w:b/>
          <w:bCs/>
          <w:lang w:val="nl-NL"/>
        </w:rPr>
        <w:br w:type="page"/>
      </w:r>
    </w:p>
    <w:p w14:paraId="72924C1F" w14:textId="1C5D9064" w:rsidR="002C2FF6" w:rsidRPr="001D08F0" w:rsidRDefault="00070D9B" w:rsidP="00B84A22">
      <w:pPr>
        <w:pStyle w:val="Kop1"/>
        <w:rPr>
          <w:lang w:val="nl-NL"/>
        </w:rPr>
      </w:pPr>
      <w:bookmarkStart w:id="43" w:name="_Toc205981018"/>
      <w:bookmarkStart w:id="44" w:name="_Toc205981218"/>
      <w:bookmarkStart w:id="45" w:name="_Toc207006802"/>
      <w:bookmarkStart w:id="46" w:name="_Toc207024546"/>
      <w:bookmarkStart w:id="47" w:name="_Toc224114353"/>
      <w:bookmarkEnd w:id="12"/>
      <w:r w:rsidRPr="001D08F0">
        <w:rPr>
          <w:lang w:val="nl-NL"/>
        </w:rPr>
        <w:lastRenderedPageBreak/>
        <w:t xml:space="preserve">Waarom </w:t>
      </w:r>
      <w:bookmarkEnd w:id="43"/>
      <w:bookmarkEnd w:id="44"/>
      <w:bookmarkEnd w:id="45"/>
      <w:bookmarkEnd w:id="46"/>
      <w:r w:rsidR="003B15D5" w:rsidRPr="001D08F0">
        <w:rPr>
          <w:lang w:val="nl-NL"/>
        </w:rPr>
        <w:t xml:space="preserve">werken aan </w:t>
      </w:r>
      <w:r w:rsidR="00D33F79">
        <w:rPr>
          <w:lang w:val="nl-NL"/>
        </w:rPr>
        <w:t>begrijpelijk</w:t>
      </w:r>
      <w:r w:rsidR="003B15D5" w:rsidRPr="001D08F0">
        <w:rPr>
          <w:lang w:val="nl-NL"/>
        </w:rPr>
        <w:t xml:space="preserve"> communiceren?</w:t>
      </w:r>
      <w:bookmarkEnd w:id="47"/>
    </w:p>
    <w:p w14:paraId="78A72D3D" w14:textId="56B329C9" w:rsidR="006E26B0" w:rsidRPr="001D08F0" w:rsidRDefault="35A68328" w:rsidP="00B84A22">
      <w:pPr>
        <w:rPr>
          <w:lang w:val="nl-NL"/>
        </w:rPr>
      </w:pPr>
      <w:r w:rsidRPr="001D08F0">
        <w:rPr>
          <w:lang w:val="nl-NL"/>
        </w:rPr>
        <w:t xml:space="preserve">Iedereen moet </w:t>
      </w:r>
      <w:r w:rsidR="003B15D5" w:rsidRPr="001D08F0">
        <w:rPr>
          <w:lang w:val="nl-NL"/>
        </w:rPr>
        <w:t>de</w:t>
      </w:r>
      <w:r w:rsidRPr="001D08F0">
        <w:rPr>
          <w:lang w:val="nl-NL"/>
        </w:rPr>
        <w:t xml:space="preserve"> informatie</w:t>
      </w:r>
      <w:r w:rsidR="003B15D5" w:rsidRPr="001D08F0">
        <w:rPr>
          <w:lang w:val="nl-NL"/>
        </w:rPr>
        <w:t xml:space="preserve"> van de overheid</w:t>
      </w:r>
      <w:r w:rsidRPr="001D08F0">
        <w:rPr>
          <w:lang w:val="nl-NL"/>
        </w:rPr>
        <w:t xml:space="preserve"> kunnen </w:t>
      </w:r>
      <w:r w:rsidR="00E75E41" w:rsidRPr="001D08F0">
        <w:rPr>
          <w:lang w:val="nl-NL"/>
        </w:rPr>
        <w:t xml:space="preserve">vinden, </w:t>
      </w:r>
      <w:r w:rsidRPr="001D08F0">
        <w:rPr>
          <w:lang w:val="nl-NL"/>
        </w:rPr>
        <w:t>begrijpen</w:t>
      </w:r>
      <w:r w:rsidR="00A45F24" w:rsidRPr="001D08F0">
        <w:rPr>
          <w:lang w:val="nl-NL"/>
        </w:rPr>
        <w:t xml:space="preserve"> </w:t>
      </w:r>
      <w:r w:rsidRPr="001D08F0">
        <w:rPr>
          <w:lang w:val="nl-NL"/>
        </w:rPr>
        <w:t>en gebruiken. Of je nu inwoner, ondernemer, samenwerkingspartner of collega bent: duidelijke communicatie helpt om goed mee te kunnen doen in de samenleving.</w:t>
      </w:r>
    </w:p>
    <w:p w14:paraId="066DA35B" w14:textId="77A01A54" w:rsidR="002C41D0" w:rsidRPr="001D08F0" w:rsidRDefault="006E26B0" w:rsidP="00B84A22">
      <w:pPr>
        <w:rPr>
          <w:lang w:val="nl-NL"/>
        </w:rPr>
      </w:pPr>
      <w:r w:rsidRPr="001D08F0">
        <w:rPr>
          <w:lang w:val="nl-NL"/>
        </w:rPr>
        <w:t>In Nederland hebben naar schatting</w:t>
      </w:r>
      <w:r w:rsidR="0F4C3565" w:rsidRPr="001D08F0">
        <w:rPr>
          <w:lang w:val="nl-NL"/>
        </w:rPr>
        <w:t xml:space="preserve"> </w:t>
      </w:r>
      <w:hyperlink r:id="rId21">
        <w:r w:rsidR="0F4C3565" w:rsidRPr="001D08F0">
          <w:rPr>
            <w:rStyle w:val="Hyperlink"/>
            <w:lang w:val="nl-NL"/>
          </w:rPr>
          <w:t xml:space="preserve">3 miljoen mensen </w:t>
        </w:r>
        <w:r w:rsidRPr="001D08F0">
          <w:rPr>
            <w:rStyle w:val="Hyperlink"/>
            <w:lang w:val="nl-NL"/>
          </w:rPr>
          <w:t>moeite met lezen en schrijven</w:t>
        </w:r>
      </w:hyperlink>
      <w:r w:rsidR="5089A06C" w:rsidRPr="001D08F0">
        <w:rPr>
          <w:lang w:val="nl-NL"/>
        </w:rPr>
        <w:t>.</w:t>
      </w:r>
      <w:r w:rsidRPr="001D08F0">
        <w:rPr>
          <w:lang w:val="nl-NL"/>
        </w:rPr>
        <w:t xml:space="preserve"> </w:t>
      </w:r>
      <w:r w:rsidR="169E2B6E" w:rsidRPr="001D08F0">
        <w:rPr>
          <w:lang w:val="nl-NL"/>
        </w:rPr>
        <w:t>Ook mensen die hier geen moeite mee hebben,</w:t>
      </w:r>
      <w:r w:rsidRPr="001D08F0">
        <w:rPr>
          <w:lang w:val="nl-NL"/>
        </w:rPr>
        <w:t xml:space="preserve"> ervaren soms dat brieven, formulieren of websites </w:t>
      </w:r>
      <w:r w:rsidR="59FDA1B6" w:rsidRPr="001D08F0">
        <w:rPr>
          <w:lang w:val="nl-NL"/>
        </w:rPr>
        <w:t xml:space="preserve">van de overheid </w:t>
      </w:r>
      <w:r w:rsidRPr="001D08F0">
        <w:rPr>
          <w:lang w:val="nl-NL"/>
        </w:rPr>
        <w:t xml:space="preserve">niet duidelijk zijn. </w:t>
      </w:r>
      <w:r w:rsidR="38956B8D" w:rsidRPr="001D08F0">
        <w:rPr>
          <w:lang w:val="nl-NL"/>
        </w:rPr>
        <w:t>Nog te vaak zijn teksten onnodig ingewikkeld</w:t>
      </w:r>
      <w:r w:rsidR="2077DDB3" w:rsidRPr="001D08F0">
        <w:rPr>
          <w:lang w:val="nl-NL"/>
        </w:rPr>
        <w:t>, óók die van ons</w:t>
      </w:r>
      <w:r w:rsidR="38956B8D" w:rsidRPr="001D08F0">
        <w:rPr>
          <w:lang w:val="nl-NL"/>
        </w:rPr>
        <w:t xml:space="preserve">. </w:t>
      </w:r>
      <w:r w:rsidRPr="001D08F0">
        <w:rPr>
          <w:lang w:val="nl-NL"/>
        </w:rPr>
        <w:t>Dit leid</w:t>
      </w:r>
      <w:r w:rsidR="784D8488" w:rsidRPr="001D08F0">
        <w:rPr>
          <w:lang w:val="nl-NL"/>
        </w:rPr>
        <w:t>t</w:t>
      </w:r>
      <w:r w:rsidRPr="001D08F0">
        <w:rPr>
          <w:lang w:val="nl-NL"/>
        </w:rPr>
        <w:t xml:space="preserve"> tot misverstanden, frustratie en extra vragen</w:t>
      </w:r>
      <w:r w:rsidR="3649115A" w:rsidRPr="001D08F0">
        <w:rPr>
          <w:lang w:val="nl-NL"/>
        </w:rPr>
        <w:t xml:space="preserve"> </w:t>
      </w:r>
      <w:r w:rsidR="104AFD73" w:rsidRPr="001D08F0">
        <w:rPr>
          <w:lang w:val="nl-NL"/>
        </w:rPr>
        <w:t>via mail en telefoon</w:t>
      </w:r>
      <w:r w:rsidRPr="001D08F0">
        <w:rPr>
          <w:lang w:val="nl-NL"/>
        </w:rPr>
        <w:t>.</w:t>
      </w:r>
    </w:p>
    <w:p w14:paraId="462ED09B" w14:textId="5EF11561" w:rsidR="006E26B0" w:rsidRPr="001D08F0" w:rsidRDefault="006E26B0" w:rsidP="00B84A22">
      <w:pPr>
        <w:rPr>
          <w:lang w:val="nl-NL"/>
        </w:rPr>
      </w:pPr>
      <w:r w:rsidRPr="001D08F0">
        <w:rPr>
          <w:lang w:val="nl-NL"/>
        </w:rPr>
        <w:t>Als overheid hebben wij de plicht om niemand uit te sluiten.</w:t>
      </w:r>
      <w:r w:rsidR="00DE07A7" w:rsidRPr="001D08F0">
        <w:rPr>
          <w:lang w:val="nl-NL"/>
        </w:rPr>
        <w:t xml:space="preserve"> Die plicht is vast</w:t>
      </w:r>
      <w:r w:rsidR="000C3E54" w:rsidRPr="001D08F0">
        <w:rPr>
          <w:lang w:val="nl-NL"/>
        </w:rPr>
        <w:t>g</w:t>
      </w:r>
      <w:r w:rsidR="00DE07A7" w:rsidRPr="001D08F0">
        <w:rPr>
          <w:lang w:val="nl-NL"/>
        </w:rPr>
        <w:t>elegd in het</w:t>
      </w:r>
      <w:r w:rsidRPr="001D08F0">
        <w:rPr>
          <w:lang w:val="nl-NL"/>
        </w:rPr>
        <w:t xml:space="preserve"> </w:t>
      </w:r>
      <w:r w:rsidR="00A25232" w:rsidRPr="001D08F0">
        <w:rPr>
          <w:lang w:val="nl-NL"/>
        </w:rPr>
        <w:t>VN-verdrag Handica</w:t>
      </w:r>
      <w:r w:rsidR="003D5401" w:rsidRPr="001D08F0">
        <w:rPr>
          <w:lang w:val="nl-NL"/>
        </w:rPr>
        <w:t>p</w:t>
      </w:r>
      <w:r w:rsidR="00676EAF" w:rsidRPr="001D08F0">
        <w:rPr>
          <w:lang w:val="nl-NL"/>
        </w:rPr>
        <w:t>.</w:t>
      </w:r>
      <w:r w:rsidR="0030688B" w:rsidRPr="001D08F0">
        <w:rPr>
          <w:lang w:val="nl-NL"/>
        </w:rPr>
        <w:t xml:space="preserve"> </w:t>
      </w:r>
      <w:r w:rsidR="00676EAF" w:rsidRPr="001D08F0">
        <w:rPr>
          <w:lang w:val="nl-NL"/>
        </w:rPr>
        <w:t xml:space="preserve">In de </w:t>
      </w:r>
      <w:hyperlink r:id="rId22">
        <w:r w:rsidR="00676EAF" w:rsidRPr="001D08F0">
          <w:rPr>
            <w:rStyle w:val="Hyperlink"/>
            <w:lang w:val="nl-NL"/>
          </w:rPr>
          <w:t>Werkagenda 2025-2030</w:t>
        </w:r>
      </w:hyperlink>
      <w:r w:rsidR="00676EAF" w:rsidRPr="001D08F0">
        <w:rPr>
          <w:lang w:val="nl-NL"/>
        </w:rPr>
        <w:t xml:space="preserve"> zijn hiero</w:t>
      </w:r>
      <w:r w:rsidR="003E2614" w:rsidRPr="001D08F0">
        <w:rPr>
          <w:lang w:val="nl-NL"/>
        </w:rPr>
        <w:t>v</w:t>
      </w:r>
      <w:r w:rsidR="00676EAF" w:rsidRPr="001D08F0">
        <w:rPr>
          <w:lang w:val="nl-NL"/>
        </w:rPr>
        <w:t>er afspraken gemaakt. Ook</w:t>
      </w:r>
      <w:r w:rsidRPr="001D08F0">
        <w:rPr>
          <w:rStyle w:val="Subtielebenadrukking"/>
          <w:lang w:val="nl-NL"/>
        </w:rPr>
        <w:t xml:space="preserve"> </w:t>
      </w:r>
      <w:r w:rsidR="003940F9" w:rsidRPr="001D08F0">
        <w:rPr>
          <w:rStyle w:val="Subtielebenadrukking"/>
          <w:lang w:val="nl-NL"/>
        </w:rPr>
        <w:t>[</w:t>
      </w:r>
      <w:r w:rsidRPr="001D08F0">
        <w:rPr>
          <w:rStyle w:val="Subtielebenadrukking"/>
          <w:lang w:val="nl-NL"/>
        </w:rPr>
        <w:t>onze eigen visie op dienstverlening</w:t>
      </w:r>
      <w:r w:rsidR="003940F9" w:rsidRPr="001D08F0">
        <w:rPr>
          <w:rStyle w:val="Subtielebenadrukking"/>
          <w:lang w:val="nl-NL"/>
        </w:rPr>
        <w:t>]</w:t>
      </w:r>
      <w:r w:rsidRPr="001D08F0">
        <w:rPr>
          <w:lang w:val="nl-NL"/>
        </w:rPr>
        <w:t xml:space="preserve"> benadruk</w:t>
      </w:r>
      <w:r w:rsidR="00676EAF" w:rsidRPr="001D08F0">
        <w:rPr>
          <w:lang w:val="nl-NL"/>
        </w:rPr>
        <w:t>t</w:t>
      </w:r>
      <w:r w:rsidRPr="001D08F0">
        <w:rPr>
          <w:lang w:val="nl-NL"/>
        </w:rPr>
        <w:t xml:space="preserve"> dat iedereen toegang moet hebben tot begrijpelijke informatie. Dat geldt voor </w:t>
      </w:r>
      <w:r w:rsidR="3DB1E42B" w:rsidRPr="001D08F0">
        <w:rPr>
          <w:lang w:val="nl-NL"/>
        </w:rPr>
        <w:t xml:space="preserve">onze </w:t>
      </w:r>
      <w:r w:rsidRPr="001D08F0">
        <w:rPr>
          <w:lang w:val="nl-NL"/>
        </w:rPr>
        <w:t>externe</w:t>
      </w:r>
      <w:r w:rsidR="2D2E0A7B" w:rsidRPr="001D08F0">
        <w:rPr>
          <w:lang w:val="nl-NL"/>
        </w:rPr>
        <w:t xml:space="preserve"> én interne</w:t>
      </w:r>
      <w:r w:rsidRPr="001D08F0">
        <w:rPr>
          <w:lang w:val="nl-NL"/>
        </w:rPr>
        <w:t xml:space="preserve"> communicatie.</w:t>
      </w:r>
    </w:p>
    <w:p w14:paraId="3782D340" w14:textId="63B8C344" w:rsidR="00A5171A" w:rsidRPr="001D08F0" w:rsidRDefault="000B3189" w:rsidP="00B84A22">
      <w:pPr>
        <w:pStyle w:val="Kop1"/>
        <w:rPr>
          <w:lang w:val="nl-NL"/>
        </w:rPr>
      </w:pPr>
      <w:bookmarkStart w:id="48" w:name="_Toc224114354"/>
      <w:r w:rsidRPr="001D08F0">
        <w:rPr>
          <w:lang w:val="nl-NL"/>
        </w:rPr>
        <w:t>Waar we naartoe werken</w:t>
      </w:r>
      <w:bookmarkEnd w:id="48"/>
    </w:p>
    <w:p w14:paraId="0C31AB69" w14:textId="5455EA1B" w:rsidR="00CA6A3E" w:rsidRPr="001D08F0" w:rsidRDefault="00CA6A3E" w:rsidP="00481A64">
      <w:pPr>
        <w:rPr>
          <w:lang w:val="nl-NL"/>
        </w:rPr>
      </w:pPr>
      <w:r w:rsidRPr="001D08F0">
        <w:rPr>
          <w:lang w:val="nl-NL"/>
        </w:rPr>
        <w:t xml:space="preserve">Waar willen we als organisatie naartoe met </w:t>
      </w:r>
      <w:r w:rsidR="005668E2">
        <w:rPr>
          <w:lang w:val="nl-NL"/>
        </w:rPr>
        <w:t>begrijpelijke</w:t>
      </w:r>
      <w:r w:rsidRPr="001D08F0">
        <w:rPr>
          <w:lang w:val="nl-NL"/>
        </w:rPr>
        <w:t xml:space="preserve"> communicatie</w:t>
      </w:r>
      <w:r w:rsidR="31B74980" w:rsidRPr="001D08F0">
        <w:rPr>
          <w:lang w:val="nl-NL"/>
        </w:rPr>
        <w:t>?</w:t>
      </w:r>
      <w:r w:rsidRPr="001D08F0">
        <w:rPr>
          <w:lang w:val="nl-NL"/>
        </w:rPr>
        <w:t xml:space="preserve"> </w:t>
      </w:r>
      <w:r w:rsidR="43EB57AB" w:rsidRPr="001D08F0">
        <w:rPr>
          <w:lang w:val="nl-NL"/>
        </w:rPr>
        <w:t>W</w:t>
      </w:r>
      <w:r w:rsidRPr="001D08F0">
        <w:rPr>
          <w:lang w:val="nl-NL"/>
        </w:rPr>
        <w:t>at betekent dat concreet voor ons werk</w:t>
      </w:r>
      <w:r w:rsidR="6B94D743" w:rsidRPr="001D08F0">
        <w:rPr>
          <w:lang w:val="nl-NL"/>
        </w:rPr>
        <w:t>?</w:t>
      </w:r>
      <w:r w:rsidRPr="001D08F0">
        <w:rPr>
          <w:lang w:val="nl-NL"/>
        </w:rPr>
        <w:t xml:space="preserve"> </w:t>
      </w:r>
    </w:p>
    <w:p w14:paraId="51E8FF6D" w14:textId="541F111C" w:rsidR="001D5C10" w:rsidRPr="001D08F0" w:rsidRDefault="00996BA3" w:rsidP="00996BA3">
      <w:pPr>
        <w:rPr>
          <w:lang w:val="nl-NL"/>
        </w:rPr>
      </w:pPr>
      <w:r w:rsidRPr="001D08F0">
        <w:rPr>
          <w:lang w:val="nl-NL"/>
        </w:rPr>
        <w:t>Onze ambitie is dat i</w:t>
      </w:r>
      <w:r w:rsidR="0087287A" w:rsidRPr="001D08F0">
        <w:rPr>
          <w:lang w:val="nl-NL"/>
        </w:rPr>
        <w:t>edereen onze informatie</w:t>
      </w:r>
      <w:r w:rsidRPr="001D08F0">
        <w:rPr>
          <w:lang w:val="nl-NL"/>
        </w:rPr>
        <w:t xml:space="preserve"> begrijpt</w:t>
      </w:r>
      <w:r w:rsidR="0087287A" w:rsidRPr="001D08F0">
        <w:rPr>
          <w:lang w:val="nl-NL"/>
        </w:rPr>
        <w:t>. Inwoners, ondernemers, partners en collega’s kunnen onze brieven, webpagina’s</w:t>
      </w:r>
      <w:r w:rsidR="00A82902" w:rsidRPr="001D08F0">
        <w:rPr>
          <w:lang w:val="nl-NL"/>
        </w:rPr>
        <w:t xml:space="preserve"> en</w:t>
      </w:r>
      <w:r w:rsidR="0087287A" w:rsidRPr="001D08F0">
        <w:rPr>
          <w:lang w:val="nl-NL"/>
        </w:rPr>
        <w:t xml:space="preserve"> formulieren zonder moeite begrijpen en gebruiken.</w:t>
      </w:r>
      <w:r w:rsidR="00780CD5" w:rsidRPr="001D08F0">
        <w:rPr>
          <w:lang w:val="nl-NL"/>
        </w:rPr>
        <w:t xml:space="preserve"> </w:t>
      </w:r>
      <w:r w:rsidR="000A73B8" w:rsidRPr="001D08F0">
        <w:rPr>
          <w:lang w:val="nl-NL"/>
        </w:rPr>
        <w:t>Met duidelijk</w:t>
      </w:r>
      <w:r w:rsidR="00AF1D8D">
        <w:rPr>
          <w:lang w:val="nl-NL"/>
        </w:rPr>
        <w:t>e</w:t>
      </w:r>
      <w:r w:rsidR="000A73B8" w:rsidRPr="001D08F0">
        <w:rPr>
          <w:lang w:val="nl-NL"/>
        </w:rPr>
        <w:t xml:space="preserve"> communicatie zorgen we dat onze organisatie vertrouwen wekt en </w:t>
      </w:r>
      <w:r w:rsidR="00170F1B" w:rsidRPr="001D08F0">
        <w:rPr>
          <w:lang w:val="nl-NL"/>
        </w:rPr>
        <w:t>laten we</w:t>
      </w:r>
      <w:r w:rsidR="000A73B8" w:rsidRPr="001D08F0">
        <w:rPr>
          <w:lang w:val="nl-NL"/>
        </w:rPr>
        <w:t xml:space="preserve"> zien dat we iedereen serieus nemen.</w:t>
      </w:r>
    </w:p>
    <w:p w14:paraId="0807A3C6" w14:textId="1FF21D1C" w:rsidR="00A82902" w:rsidRPr="001D08F0" w:rsidRDefault="00A82902" w:rsidP="00996BA3">
      <w:pPr>
        <w:rPr>
          <w:lang w:val="nl-NL"/>
        </w:rPr>
      </w:pPr>
      <w:r w:rsidRPr="001D08F0">
        <w:rPr>
          <w:lang w:val="nl-NL"/>
        </w:rPr>
        <w:t>Ondersteunende pijlers zijn:</w:t>
      </w:r>
    </w:p>
    <w:p w14:paraId="78B3D599" w14:textId="52C84DDF" w:rsidR="001D5C10" w:rsidRPr="001D08F0" w:rsidRDefault="5073471E" w:rsidP="001D5C10">
      <w:pPr>
        <w:pStyle w:val="Lijstopsomteken"/>
        <w:rPr>
          <w:lang w:val="nl-NL"/>
        </w:rPr>
      </w:pPr>
      <w:r w:rsidRPr="001D08F0">
        <w:rPr>
          <w:lang w:val="nl-NL"/>
        </w:rPr>
        <w:t xml:space="preserve">Begrijpelijke communicatie </w:t>
      </w:r>
      <w:r w:rsidR="286DDD51" w:rsidRPr="001D08F0">
        <w:rPr>
          <w:lang w:val="nl-NL"/>
        </w:rPr>
        <w:t xml:space="preserve">is geen </w:t>
      </w:r>
      <w:r w:rsidR="00580AC0" w:rsidRPr="001D08F0">
        <w:rPr>
          <w:lang w:val="nl-NL"/>
        </w:rPr>
        <w:t>tijdelijk</w:t>
      </w:r>
      <w:r w:rsidR="286DDD51" w:rsidRPr="001D08F0">
        <w:rPr>
          <w:lang w:val="nl-NL"/>
        </w:rPr>
        <w:t xml:space="preserve"> </w:t>
      </w:r>
      <w:r w:rsidRPr="001D08F0">
        <w:rPr>
          <w:lang w:val="nl-NL"/>
        </w:rPr>
        <w:t xml:space="preserve">project, maar een </w:t>
      </w:r>
      <w:r w:rsidR="00C4731F" w:rsidRPr="001D08F0">
        <w:rPr>
          <w:lang w:val="nl-NL"/>
        </w:rPr>
        <w:t xml:space="preserve">vast </w:t>
      </w:r>
      <w:r w:rsidRPr="001D08F0">
        <w:rPr>
          <w:lang w:val="nl-NL"/>
        </w:rPr>
        <w:t xml:space="preserve">onderdeel van </w:t>
      </w:r>
      <w:r w:rsidR="0055334F" w:rsidRPr="001D08F0">
        <w:rPr>
          <w:lang w:val="nl-NL"/>
        </w:rPr>
        <w:t>hoe wij werken.</w:t>
      </w:r>
      <w:r w:rsidR="36CAE676" w:rsidRPr="001D08F0">
        <w:rPr>
          <w:lang w:val="nl-NL"/>
        </w:rPr>
        <w:t xml:space="preserve"> </w:t>
      </w:r>
      <w:r w:rsidR="00C4731F" w:rsidRPr="001D08F0">
        <w:rPr>
          <w:lang w:val="nl-NL"/>
        </w:rPr>
        <w:t xml:space="preserve">We </w:t>
      </w:r>
      <w:r w:rsidR="0055334F" w:rsidRPr="001D08F0">
        <w:rPr>
          <w:lang w:val="nl-NL"/>
        </w:rPr>
        <w:t>leggen d</w:t>
      </w:r>
      <w:r w:rsidR="00C4731F" w:rsidRPr="001D08F0">
        <w:rPr>
          <w:lang w:val="nl-NL"/>
        </w:rPr>
        <w:t>it</w:t>
      </w:r>
      <w:r w:rsidR="0055334F" w:rsidRPr="001D08F0">
        <w:rPr>
          <w:lang w:val="nl-NL"/>
        </w:rPr>
        <w:t xml:space="preserve"> vast</w:t>
      </w:r>
      <w:r w:rsidR="00C4731F" w:rsidRPr="001D08F0">
        <w:rPr>
          <w:lang w:val="nl-NL"/>
        </w:rPr>
        <w:t xml:space="preserve"> in onze formats, processen</w:t>
      </w:r>
      <w:r w:rsidR="0055334F" w:rsidRPr="001D08F0">
        <w:rPr>
          <w:lang w:val="nl-NL"/>
        </w:rPr>
        <w:t xml:space="preserve"> </w:t>
      </w:r>
      <w:r w:rsidR="00C4731F" w:rsidRPr="001D08F0">
        <w:rPr>
          <w:lang w:val="nl-NL"/>
        </w:rPr>
        <w:t>en kwaliteitscriteria</w:t>
      </w:r>
      <w:r w:rsidR="0055334F" w:rsidRPr="001D08F0">
        <w:rPr>
          <w:lang w:val="nl-NL"/>
        </w:rPr>
        <w:t xml:space="preserve">, zodat het ook op de lange termijn vanzelfsprekend blijft. </w:t>
      </w:r>
    </w:p>
    <w:p w14:paraId="720508B2" w14:textId="6D3247C7" w:rsidR="001D5C10" w:rsidRPr="001D08F0" w:rsidRDefault="5073471E" w:rsidP="001D5C10">
      <w:pPr>
        <w:pStyle w:val="Lijstopsomteken"/>
        <w:rPr>
          <w:lang w:val="nl-NL"/>
        </w:rPr>
      </w:pPr>
      <w:r w:rsidRPr="001D08F0">
        <w:rPr>
          <w:lang w:val="nl-NL"/>
        </w:rPr>
        <w:t xml:space="preserve">We toetsen </w:t>
      </w:r>
      <w:r w:rsidR="00E17798" w:rsidRPr="001D08F0">
        <w:rPr>
          <w:lang w:val="nl-NL"/>
        </w:rPr>
        <w:t xml:space="preserve">en testen </w:t>
      </w:r>
      <w:r w:rsidRPr="001D08F0">
        <w:rPr>
          <w:lang w:val="nl-NL"/>
        </w:rPr>
        <w:t xml:space="preserve">onze communicatie. We betrekken inwoners, ondernemers en andere gebruikers </w:t>
      </w:r>
      <w:r w:rsidR="00656E41" w:rsidRPr="001D08F0">
        <w:rPr>
          <w:lang w:val="nl-NL"/>
        </w:rPr>
        <w:t xml:space="preserve">vanaf de start </w:t>
      </w:r>
      <w:r w:rsidRPr="001D08F0">
        <w:rPr>
          <w:lang w:val="nl-NL"/>
        </w:rPr>
        <w:t>bij het ontwikkelen en verbeteren van teksten, websites en formulieren.</w:t>
      </w:r>
      <w:r w:rsidR="27A37AC5" w:rsidRPr="001D08F0">
        <w:rPr>
          <w:lang w:val="nl-NL"/>
        </w:rPr>
        <w:t xml:space="preserve"> </w:t>
      </w:r>
    </w:p>
    <w:p w14:paraId="6D7053D0" w14:textId="016ECC1D" w:rsidR="001D5C10" w:rsidRPr="001D08F0" w:rsidRDefault="0087287A" w:rsidP="001D5C10">
      <w:pPr>
        <w:pStyle w:val="Lijstopsomteken"/>
        <w:rPr>
          <w:lang w:val="nl-NL"/>
        </w:rPr>
      </w:pPr>
      <w:r w:rsidRPr="001D08F0">
        <w:rPr>
          <w:lang w:val="nl-NL"/>
        </w:rPr>
        <w:t xml:space="preserve">Collega’s </w:t>
      </w:r>
      <w:r w:rsidR="52157C0F" w:rsidRPr="001D08F0">
        <w:rPr>
          <w:lang w:val="nl-NL"/>
        </w:rPr>
        <w:t>kunnen</w:t>
      </w:r>
      <w:r w:rsidRPr="001D08F0">
        <w:rPr>
          <w:lang w:val="nl-NL"/>
        </w:rPr>
        <w:t xml:space="preserve"> helder schrijven en communiceren. Zij hebben kennis, vaardigheden en hulpmiddelen om begrijpelijk te communiceren</w:t>
      </w:r>
      <w:r w:rsidR="1ADE7DCE" w:rsidRPr="001D08F0">
        <w:rPr>
          <w:lang w:val="nl-NL"/>
        </w:rPr>
        <w:t>.</w:t>
      </w:r>
      <w:r w:rsidRPr="001D08F0">
        <w:rPr>
          <w:lang w:val="nl-NL"/>
        </w:rPr>
        <w:t xml:space="preserve"> </w:t>
      </w:r>
    </w:p>
    <w:p w14:paraId="7BAB49F5" w14:textId="21A46979" w:rsidR="00324C9C" w:rsidRPr="001D08F0" w:rsidRDefault="0087287A" w:rsidP="0048631A">
      <w:pPr>
        <w:pStyle w:val="Lijstopsomteken"/>
        <w:rPr>
          <w:lang w:val="nl-NL"/>
        </w:rPr>
      </w:pPr>
      <w:r w:rsidRPr="001D08F0">
        <w:rPr>
          <w:lang w:val="nl-NL"/>
        </w:rPr>
        <w:t xml:space="preserve">We werken aan cultuur en draagvlak. </w:t>
      </w:r>
      <w:r w:rsidR="005668E2">
        <w:rPr>
          <w:lang w:val="nl-NL"/>
        </w:rPr>
        <w:t>Begrijpelijke</w:t>
      </w:r>
      <w:r w:rsidRPr="001D08F0">
        <w:rPr>
          <w:lang w:val="nl-NL"/>
        </w:rPr>
        <w:t xml:space="preserve"> communicatie is niet alleen </w:t>
      </w:r>
      <w:r w:rsidR="007E0C2F" w:rsidRPr="001D08F0">
        <w:rPr>
          <w:lang w:val="nl-NL"/>
        </w:rPr>
        <w:t>een verantwoordelijkheid</w:t>
      </w:r>
      <w:r w:rsidRPr="001D08F0">
        <w:rPr>
          <w:lang w:val="nl-NL"/>
        </w:rPr>
        <w:t xml:space="preserve"> van de communicatieafdeling, maar van de hele organisatie. We vieren successen, delen goede voorbeelden en maken samen zichtbaar dat dit belangrijk is.</w:t>
      </w:r>
    </w:p>
    <w:p w14:paraId="0608C5E9" w14:textId="2436D26C" w:rsidR="002A30C7" w:rsidRPr="001D08F0" w:rsidRDefault="000B3189" w:rsidP="00324C9C">
      <w:pPr>
        <w:pStyle w:val="Kop1"/>
        <w:rPr>
          <w:lang w:val="nl-NL"/>
        </w:rPr>
      </w:pPr>
      <w:bookmarkStart w:id="49" w:name="_Toc205981021"/>
      <w:bookmarkStart w:id="50" w:name="_Toc205981221"/>
      <w:bookmarkStart w:id="51" w:name="_Toc207006805"/>
      <w:bookmarkStart w:id="52" w:name="_Toc207024549"/>
      <w:bookmarkStart w:id="53" w:name="_Toc224114355"/>
      <w:r w:rsidRPr="001D08F0">
        <w:rPr>
          <w:lang w:val="nl-NL"/>
        </w:rPr>
        <w:lastRenderedPageBreak/>
        <w:t>Hoe het nu gaat</w:t>
      </w:r>
      <w:bookmarkEnd w:id="49"/>
      <w:bookmarkEnd w:id="50"/>
      <w:bookmarkEnd w:id="51"/>
      <w:bookmarkEnd w:id="52"/>
      <w:bookmarkEnd w:id="53"/>
    </w:p>
    <w:p w14:paraId="0E1BA0A2" w14:textId="4BF63E2B" w:rsidR="002C41D0" w:rsidRPr="001D08F0" w:rsidRDefault="00CC2938" w:rsidP="002C41D0">
      <w:pPr>
        <w:rPr>
          <w:lang w:val="nl-NL"/>
        </w:rPr>
      </w:pPr>
      <w:r w:rsidRPr="001D08F0">
        <w:rPr>
          <w:lang w:val="nl-NL"/>
        </w:rPr>
        <w:t>Voordat we stappen zetten, kijken we naar de huidige situatie. Wat gaat er al goed, waar lopen we tegenaan en welke signalen krijgen we van onze doelgroep(en)?</w:t>
      </w:r>
    </w:p>
    <w:tbl>
      <w:tblPr>
        <w:tblStyle w:val="Tabelraster"/>
        <w:tblW w:w="0" w:type="auto"/>
        <w:tblBorders>
          <w:top w:val="dotted" w:sz="12" w:space="0" w:color="1D7C28" w:themeColor="accent1" w:themeShade="BF"/>
          <w:left w:val="none" w:sz="0" w:space="0" w:color="auto"/>
          <w:bottom w:val="dotted" w:sz="12" w:space="0" w:color="1D7C28" w:themeColor="accent1" w:themeShade="BF"/>
          <w:right w:val="none" w:sz="0" w:space="0" w:color="auto"/>
          <w:insideH w:val="none" w:sz="0" w:space="0" w:color="auto"/>
          <w:insideV w:val="none" w:sz="0" w:space="0" w:color="auto"/>
        </w:tblBorders>
        <w:shd w:val="solid" w:color="F8F4EF" w:themeColor="background2" w:themeTint="33" w:fill="F8F4EF" w:themeFill="background2" w:themeFillTint="33"/>
        <w:tblLook w:val="04A0" w:firstRow="1" w:lastRow="0" w:firstColumn="1" w:lastColumn="0" w:noHBand="0" w:noVBand="1"/>
      </w:tblPr>
      <w:tblGrid>
        <w:gridCol w:w="8630"/>
      </w:tblGrid>
      <w:tr w:rsidR="0054476E" w:rsidRPr="001D08F0" w14:paraId="3D6AE7C7" w14:textId="77777777" w:rsidTr="00C33F97">
        <w:tc>
          <w:tcPr>
            <w:tcW w:w="8630" w:type="dxa"/>
            <w:shd w:val="solid" w:color="F8F4EF" w:themeColor="background2" w:themeTint="33" w:fill="F8F4EF" w:themeFill="background2" w:themeFillTint="33"/>
          </w:tcPr>
          <w:p w14:paraId="67E0FD86" w14:textId="685B77CD" w:rsidR="0054476E" w:rsidRPr="001D08F0" w:rsidRDefault="00FF687C" w:rsidP="00C33F97">
            <w:pPr>
              <w:pStyle w:val="Tip-Titel"/>
              <w:rPr>
                <w:color w:val="1F1810" w:themeColor="background1" w:themeShade="1A"/>
                <w:lang w:val="nl-NL"/>
              </w:rPr>
            </w:pPr>
            <w:r w:rsidRPr="001D08F0">
              <w:rPr>
                <w:color w:val="1F1810" w:themeColor="background1" w:themeShade="1A"/>
                <w:lang w:val="nl-NL"/>
              </w:rPr>
              <w:t>Deze vragen helpen om een beeld van de huidige situatie te krijgen:</w:t>
            </w:r>
          </w:p>
        </w:tc>
      </w:tr>
      <w:tr w:rsidR="0054476E" w:rsidRPr="001D08F0" w14:paraId="4F9FDDD5" w14:textId="77777777" w:rsidTr="00C33F97">
        <w:tc>
          <w:tcPr>
            <w:tcW w:w="8630" w:type="dxa"/>
            <w:shd w:val="solid" w:color="F8F4EF" w:themeColor="background2" w:themeTint="33" w:fill="F8F4EF" w:themeFill="background2" w:themeFillTint="33"/>
          </w:tcPr>
          <w:p w14:paraId="75BCAB1A" w14:textId="3ED94570" w:rsidR="00FF687C" w:rsidRPr="001D08F0" w:rsidRDefault="00FF687C" w:rsidP="00FF687C">
            <w:pPr>
              <w:pStyle w:val="Tip-Lijst"/>
              <w:spacing w:after="0"/>
              <w:rPr>
                <w:color w:val="1F1810" w:themeColor="background1" w:themeShade="1A"/>
                <w:lang w:val="nl-NL"/>
              </w:rPr>
            </w:pPr>
            <w:r w:rsidRPr="001D08F0">
              <w:rPr>
                <w:color w:val="1F1810" w:themeColor="background1" w:themeShade="1A"/>
                <w:lang w:val="nl-NL"/>
              </w:rPr>
              <w:t xml:space="preserve">Wat </w:t>
            </w:r>
            <w:r w:rsidR="005B0E00" w:rsidRPr="001D08F0">
              <w:rPr>
                <w:color w:val="1F1810" w:themeColor="background1" w:themeShade="1A"/>
                <w:lang w:val="nl-NL"/>
              </w:rPr>
              <w:t>doen jullie</w:t>
            </w:r>
            <w:r w:rsidRPr="001D08F0">
              <w:rPr>
                <w:color w:val="1F1810" w:themeColor="background1" w:themeShade="1A"/>
                <w:lang w:val="nl-NL"/>
              </w:rPr>
              <w:t xml:space="preserve"> al op het gebied van </w:t>
            </w:r>
            <w:r w:rsidR="005668E2">
              <w:rPr>
                <w:color w:val="1F1810" w:themeColor="background1" w:themeShade="1A"/>
                <w:lang w:val="nl-NL"/>
              </w:rPr>
              <w:t>begrijpelijke</w:t>
            </w:r>
            <w:r w:rsidRPr="001D08F0">
              <w:rPr>
                <w:color w:val="1F1810" w:themeColor="background1" w:themeShade="1A"/>
                <w:lang w:val="nl-NL"/>
              </w:rPr>
              <w:t xml:space="preserve"> communicatie?</w:t>
            </w:r>
          </w:p>
          <w:p w14:paraId="61FCFC67" w14:textId="77777777" w:rsidR="00FF687C" w:rsidRPr="001D08F0" w:rsidRDefault="00FF687C" w:rsidP="00FF687C">
            <w:pPr>
              <w:pStyle w:val="Tip-Lijst"/>
              <w:spacing w:after="0"/>
              <w:rPr>
                <w:color w:val="1F1810" w:themeColor="background1" w:themeShade="1A"/>
                <w:lang w:val="nl-NL"/>
              </w:rPr>
            </w:pPr>
            <w:r w:rsidRPr="001D08F0">
              <w:rPr>
                <w:color w:val="1F1810" w:themeColor="background1" w:themeShade="1A"/>
                <w:lang w:val="nl-NL"/>
              </w:rPr>
              <w:t>Welke personen, teams of afdelingen zijn hier actief mee bezig?</w:t>
            </w:r>
          </w:p>
          <w:p w14:paraId="416BF447" w14:textId="0DA87C75" w:rsidR="00FF687C" w:rsidRPr="001D08F0" w:rsidRDefault="00FF687C" w:rsidP="00FF687C">
            <w:pPr>
              <w:pStyle w:val="Tip-Lijst"/>
              <w:spacing w:after="0"/>
              <w:rPr>
                <w:color w:val="1F1810" w:themeColor="background1" w:themeShade="1A"/>
                <w:lang w:val="nl-NL"/>
              </w:rPr>
            </w:pPr>
            <w:r w:rsidRPr="001D08F0">
              <w:rPr>
                <w:color w:val="1F1810" w:themeColor="background1" w:themeShade="1A"/>
                <w:lang w:val="nl-NL"/>
              </w:rPr>
              <w:t>Welke kennis heb</w:t>
            </w:r>
            <w:r w:rsidR="005B0E00" w:rsidRPr="001D08F0">
              <w:rPr>
                <w:color w:val="1F1810" w:themeColor="background1" w:themeShade="1A"/>
                <w:lang w:val="nl-NL"/>
              </w:rPr>
              <w:t xml:space="preserve">ben jullie </w:t>
            </w:r>
            <w:r w:rsidRPr="001D08F0">
              <w:rPr>
                <w:color w:val="1F1810" w:themeColor="background1" w:themeShade="1A"/>
                <w:lang w:val="nl-NL"/>
              </w:rPr>
              <w:t>in huis? Welke kennis ontbreekt?</w:t>
            </w:r>
          </w:p>
          <w:p w14:paraId="41F980B7" w14:textId="635E1E58" w:rsidR="0054476E" w:rsidRPr="001D08F0" w:rsidRDefault="00FF687C" w:rsidP="00467B24">
            <w:pPr>
              <w:pStyle w:val="Tip-Lijst"/>
              <w:rPr>
                <w:color w:val="1F1810" w:themeColor="background1" w:themeShade="1A"/>
                <w:lang w:val="nl-NL"/>
              </w:rPr>
            </w:pPr>
            <w:r w:rsidRPr="001D08F0">
              <w:rPr>
                <w:color w:val="1F1810" w:themeColor="background1" w:themeShade="1A"/>
                <w:lang w:val="nl-NL"/>
              </w:rPr>
              <w:t>Wat ho</w:t>
            </w:r>
            <w:r w:rsidR="005B0E00" w:rsidRPr="001D08F0">
              <w:rPr>
                <w:color w:val="1F1810" w:themeColor="background1" w:themeShade="1A"/>
                <w:lang w:val="nl-NL"/>
              </w:rPr>
              <w:t xml:space="preserve">ren jullie </w:t>
            </w:r>
            <w:r w:rsidRPr="001D08F0">
              <w:rPr>
                <w:color w:val="1F1810" w:themeColor="background1" w:themeShade="1A"/>
                <w:lang w:val="nl-NL"/>
              </w:rPr>
              <w:t xml:space="preserve">van inwoners, ondernemers of andere mensen uit </w:t>
            </w:r>
            <w:r w:rsidR="005B0E00" w:rsidRPr="001D08F0">
              <w:rPr>
                <w:color w:val="1F1810" w:themeColor="background1" w:themeShade="1A"/>
                <w:lang w:val="nl-NL"/>
              </w:rPr>
              <w:t>de</w:t>
            </w:r>
            <w:r w:rsidRPr="001D08F0">
              <w:rPr>
                <w:color w:val="1F1810" w:themeColor="background1" w:themeShade="1A"/>
                <w:lang w:val="nl-NL"/>
              </w:rPr>
              <w:t xml:space="preserve"> doelgroep(en) over </w:t>
            </w:r>
            <w:r w:rsidR="005B0E00" w:rsidRPr="001D08F0">
              <w:rPr>
                <w:color w:val="1F1810" w:themeColor="background1" w:themeShade="1A"/>
                <w:lang w:val="nl-NL"/>
              </w:rPr>
              <w:t>jullie</w:t>
            </w:r>
            <w:r w:rsidRPr="001D08F0">
              <w:rPr>
                <w:color w:val="1F1810" w:themeColor="background1" w:themeShade="1A"/>
                <w:lang w:val="nl-NL"/>
              </w:rPr>
              <w:t xml:space="preserve"> brieven, </w:t>
            </w:r>
            <w:proofErr w:type="spellStart"/>
            <w:r w:rsidRPr="001D08F0">
              <w:rPr>
                <w:color w:val="1F1810" w:themeColor="background1" w:themeShade="1A"/>
                <w:lang w:val="nl-NL"/>
              </w:rPr>
              <w:t>webteksten</w:t>
            </w:r>
            <w:proofErr w:type="spellEnd"/>
            <w:r w:rsidRPr="001D08F0">
              <w:rPr>
                <w:color w:val="1F1810" w:themeColor="background1" w:themeShade="1A"/>
                <w:lang w:val="nl-NL"/>
              </w:rPr>
              <w:t xml:space="preserve"> en formulieren?</w:t>
            </w:r>
            <w:r w:rsidR="00467B24" w:rsidRPr="001D08F0">
              <w:rPr>
                <w:color w:val="1F1810" w:themeColor="background1" w:themeShade="1A"/>
                <w:lang w:val="nl-NL"/>
              </w:rPr>
              <w:t xml:space="preserve"> </w:t>
            </w:r>
            <w:r w:rsidR="002C41D0" w:rsidRPr="001D08F0">
              <w:rPr>
                <w:color w:val="1F1810" w:themeColor="background1" w:themeShade="1A"/>
                <w:lang w:val="nl-NL"/>
              </w:rPr>
              <w:t>Welke en hoeveel</w:t>
            </w:r>
            <w:r w:rsidRPr="001D08F0">
              <w:rPr>
                <w:color w:val="1F1810" w:themeColor="background1" w:themeShade="1A"/>
                <w:lang w:val="nl-NL"/>
              </w:rPr>
              <w:t xml:space="preserve"> klachten, vragen of signalen </w:t>
            </w:r>
            <w:r w:rsidR="002C41D0" w:rsidRPr="001D08F0">
              <w:rPr>
                <w:color w:val="1F1810" w:themeColor="background1" w:themeShade="1A"/>
                <w:lang w:val="nl-NL"/>
              </w:rPr>
              <w:t xml:space="preserve">komen </w:t>
            </w:r>
            <w:r w:rsidRPr="001D08F0">
              <w:rPr>
                <w:color w:val="1F1810" w:themeColor="background1" w:themeShade="1A"/>
                <w:lang w:val="nl-NL"/>
              </w:rPr>
              <w:t>binnen over onduidelijke informatie?</w:t>
            </w:r>
          </w:p>
          <w:p w14:paraId="2A71CEDC" w14:textId="274E269A" w:rsidR="002C41D0" w:rsidRPr="001D08F0" w:rsidRDefault="002C41D0" w:rsidP="00467B24">
            <w:pPr>
              <w:pStyle w:val="Tip-Lijst"/>
              <w:rPr>
                <w:color w:val="1F1810" w:themeColor="background1" w:themeShade="1A"/>
                <w:lang w:val="nl-NL"/>
              </w:rPr>
            </w:pPr>
            <w:r w:rsidRPr="001D08F0">
              <w:rPr>
                <w:color w:val="1F1810" w:themeColor="background1" w:themeShade="1A"/>
                <w:lang w:val="nl-NL"/>
              </w:rPr>
              <w:t xml:space="preserve">Wat is het gemiddelde taalniveau van </w:t>
            </w:r>
            <w:r w:rsidR="005B0E00" w:rsidRPr="001D08F0">
              <w:rPr>
                <w:color w:val="1F1810" w:themeColor="background1" w:themeShade="1A"/>
                <w:lang w:val="nl-NL"/>
              </w:rPr>
              <w:t>jullie</w:t>
            </w:r>
            <w:r w:rsidRPr="001D08F0">
              <w:rPr>
                <w:color w:val="1F1810" w:themeColor="background1" w:themeShade="1A"/>
                <w:lang w:val="nl-NL"/>
              </w:rPr>
              <w:t xml:space="preserve"> brieven en de teksten op de website?</w:t>
            </w:r>
          </w:p>
          <w:p w14:paraId="0ABB545B" w14:textId="148F7690" w:rsidR="00467B24" w:rsidRPr="001D08F0" w:rsidRDefault="00773934" w:rsidP="00467B24">
            <w:pPr>
              <w:pStyle w:val="Tip-Lijst"/>
              <w:rPr>
                <w:color w:val="1F1810" w:themeColor="background1" w:themeShade="1A"/>
                <w:lang w:val="nl-NL"/>
              </w:rPr>
            </w:pPr>
            <w:r w:rsidRPr="001D08F0">
              <w:rPr>
                <w:color w:val="1F1810" w:themeColor="background1" w:themeShade="1A"/>
                <w:lang w:val="nl-NL"/>
              </w:rPr>
              <w:t xml:space="preserve">Welke communicatiemiddelen </w:t>
            </w:r>
            <w:r w:rsidR="000D1EB2" w:rsidRPr="001D08F0">
              <w:rPr>
                <w:color w:val="1F1810" w:themeColor="background1" w:themeShade="1A"/>
                <w:lang w:val="nl-NL"/>
              </w:rPr>
              <w:t>gebruiken jullie</w:t>
            </w:r>
            <w:r w:rsidR="00765707" w:rsidRPr="001D08F0">
              <w:rPr>
                <w:color w:val="1F1810" w:themeColor="background1" w:themeShade="1A"/>
                <w:lang w:val="nl-NL"/>
              </w:rPr>
              <w:t>, zoals w</w:t>
            </w:r>
            <w:r w:rsidR="00937415" w:rsidRPr="001D08F0">
              <w:rPr>
                <w:color w:val="1F1810" w:themeColor="background1" w:themeShade="1A"/>
                <w:lang w:val="nl-NL"/>
              </w:rPr>
              <w:t xml:space="preserve">ebpagina’s, </w:t>
            </w:r>
            <w:r w:rsidR="00C61CD7" w:rsidRPr="001D08F0">
              <w:rPr>
                <w:color w:val="1F1810" w:themeColor="background1" w:themeShade="1A"/>
                <w:lang w:val="nl-NL"/>
              </w:rPr>
              <w:t xml:space="preserve">brieven, </w:t>
            </w:r>
            <w:r w:rsidR="00937415" w:rsidRPr="001D08F0">
              <w:rPr>
                <w:color w:val="1F1810" w:themeColor="background1" w:themeShade="1A"/>
                <w:lang w:val="nl-NL"/>
              </w:rPr>
              <w:t>folders, posters</w:t>
            </w:r>
            <w:r w:rsidR="00765707" w:rsidRPr="001D08F0">
              <w:rPr>
                <w:color w:val="1F1810" w:themeColor="background1" w:themeShade="1A"/>
                <w:lang w:val="nl-NL"/>
              </w:rPr>
              <w:t xml:space="preserve"> en</w:t>
            </w:r>
            <w:r w:rsidR="00C61CD7" w:rsidRPr="001D08F0">
              <w:rPr>
                <w:color w:val="1F1810" w:themeColor="background1" w:themeShade="1A"/>
                <w:lang w:val="nl-NL"/>
              </w:rPr>
              <w:t xml:space="preserve"> </w:t>
            </w:r>
            <w:proofErr w:type="spellStart"/>
            <w:r w:rsidR="00C61CD7" w:rsidRPr="001D08F0">
              <w:rPr>
                <w:color w:val="1F1810" w:themeColor="background1" w:themeShade="1A"/>
                <w:lang w:val="nl-NL"/>
              </w:rPr>
              <w:t>social</w:t>
            </w:r>
            <w:proofErr w:type="spellEnd"/>
            <w:r w:rsidR="00C61CD7" w:rsidRPr="001D08F0">
              <w:rPr>
                <w:color w:val="1F1810" w:themeColor="background1" w:themeShade="1A"/>
                <w:lang w:val="nl-NL"/>
              </w:rPr>
              <w:t xml:space="preserve"> media</w:t>
            </w:r>
            <w:r w:rsidR="00937415" w:rsidRPr="001D08F0">
              <w:rPr>
                <w:color w:val="1F1810" w:themeColor="background1" w:themeShade="1A"/>
                <w:lang w:val="nl-NL"/>
              </w:rPr>
              <w:t xml:space="preserve">? </w:t>
            </w:r>
            <w:r w:rsidR="008A6682" w:rsidRPr="001D08F0">
              <w:rPr>
                <w:color w:val="1F1810" w:themeColor="background1" w:themeShade="1A"/>
                <w:lang w:val="nl-NL"/>
              </w:rPr>
              <w:t>Welke standaard</w:t>
            </w:r>
            <w:r w:rsidR="000D1EB2" w:rsidRPr="001D08F0">
              <w:rPr>
                <w:color w:val="1F1810" w:themeColor="background1" w:themeShade="1A"/>
                <w:lang w:val="nl-NL"/>
              </w:rPr>
              <w:t>b</w:t>
            </w:r>
            <w:r w:rsidR="008A6682" w:rsidRPr="001D08F0">
              <w:rPr>
                <w:color w:val="1F1810" w:themeColor="background1" w:themeShade="1A"/>
                <w:lang w:val="nl-NL"/>
              </w:rPr>
              <w:t xml:space="preserve">rieven versturen </w:t>
            </w:r>
            <w:r w:rsidR="005B0E00" w:rsidRPr="001D08F0">
              <w:rPr>
                <w:color w:val="1F1810" w:themeColor="background1" w:themeShade="1A"/>
                <w:lang w:val="nl-NL"/>
              </w:rPr>
              <w:t>jullie</w:t>
            </w:r>
            <w:r w:rsidR="008A6682" w:rsidRPr="001D08F0">
              <w:rPr>
                <w:color w:val="1F1810" w:themeColor="background1" w:themeShade="1A"/>
                <w:lang w:val="nl-NL"/>
              </w:rPr>
              <w:t>?</w:t>
            </w:r>
            <w:r w:rsidR="00A82902" w:rsidRPr="001D08F0">
              <w:rPr>
                <w:color w:val="1F1810" w:themeColor="background1" w:themeShade="1A"/>
                <w:lang w:val="nl-NL"/>
              </w:rPr>
              <w:t xml:space="preserve"> Wat zijn de meest bezochte webpagina’s?</w:t>
            </w:r>
          </w:p>
        </w:tc>
      </w:tr>
    </w:tbl>
    <w:p w14:paraId="6D178A77" w14:textId="77777777" w:rsidR="00E633C7" w:rsidRPr="001D08F0" w:rsidRDefault="00E633C7" w:rsidP="00247135">
      <w:pPr>
        <w:rPr>
          <w:lang w:val="nl-NL"/>
        </w:rPr>
      </w:pPr>
    </w:p>
    <w:p w14:paraId="0FCFC1B0" w14:textId="77777777" w:rsidR="00A82902" w:rsidRPr="001D08F0" w:rsidRDefault="00A82902" w:rsidP="00A82902">
      <w:pPr>
        <w:pStyle w:val="Kop1"/>
        <w:rPr>
          <w:lang w:val="nl-NL"/>
        </w:rPr>
      </w:pPr>
      <w:bookmarkStart w:id="54" w:name="_Toc205981020"/>
      <w:bookmarkStart w:id="55" w:name="_Toc205981220"/>
      <w:bookmarkStart w:id="56" w:name="_Toc207006804"/>
      <w:bookmarkStart w:id="57" w:name="_Toc207024548"/>
      <w:bookmarkStart w:id="58" w:name="_Toc224114356"/>
      <w:r w:rsidRPr="001D08F0">
        <w:rPr>
          <w:lang w:val="nl-NL"/>
        </w:rPr>
        <w:t>Wat we wel en niet doen</w:t>
      </w:r>
      <w:bookmarkEnd w:id="54"/>
      <w:bookmarkEnd w:id="55"/>
      <w:bookmarkEnd w:id="56"/>
      <w:bookmarkEnd w:id="57"/>
      <w:bookmarkEnd w:id="58"/>
    </w:p>
    <w:p w14:paraId="30463F66" w14:textId="77777777" w:rsidR="00A82902" w:rsidRPr="001D08F0" w:rsidRDefault="00A82902" w:rsidP="00A82902">
      <w:pPr>
        <w:rPr>
          <w:lang w:val="nl-NL"/>
        </w:rPr>
      </w:pPr>
      <w:r w:rsidRPr="001D08F0">
        <w:rPr>
          <w:lang w:val="nl-NL"/>
        </w:rPr>
        <w:t>Niet alles kan tegelijk. Daarom maken we keuzes: wat valt er binnen de scope van dit plan, en wat pakken we (nog) niet op?</w:t>
      </w:r>
    </w:p>
    <w:tbl>
      <w:tblPr>
        <w:tblStyle w:val="Tabelraster"/>
        <w:tblW w:w="0" w:type="auto"/>
        <w:tblBorders>
          <w:top w:val="dotted" w:sz="12" w:space="0" w:color="1D7C28" w:themeColor="accent1" w:themeShade="BF"/>
          <w:left w:val="none" w:sz="0" w:space="0" w:color="auto"/>
          <w:bottom w:val="dotted" w:sz="12" w:space="0" w:color="1D7C28" w:themeColor="accent1" w:themeShade="BF"/>
          <w:right w:val="none" w:sz="0" w:space="0" w:color="auto"/>
          <w:insideH w:val="none" w:sz="0" w:space="0" w:color="auto"/>
          <w:insideV w:val="none" w:sz="0" w:space="0" w:color="auto"/>
        </w:tblBorders>
        <w:shd w:val="solid" w:color="F8F4EF" w:themeColor="background2" w:themeTint="33" w:fill="F8F4EF" w:themeFill="background2" w:themeFillTint="33"/>
        <w:tblLook w:val="04A0" w:firstRow="1" w:lastRow="0" w:firstColumn="1" w:lastColumn="0" w:noHBand="0" w:noVBand="1"/>
      </w:tblPr>
      <w:tblGrid>
        <w:gridCol w:w="8630"/>
      </w:tblGrid>
      <w:tr w:rsidR="00A82902" w:rsidRPr="001D08F0" w14:paraId="66C78C3B" w14:textId="77777777" w:rsidTr="003C4B22">
        <w:tc>
          <w:tcPr>
            <w:tcW w:w="8630" w:type="dxa"/>
            <w:shd w:val="solid" w:color="F8F4EF" w:themeColor="background2" w:themeTint="33" w:fill="F8F4EF" w:themeFill="background2" w:themeFillTint="33"/>
          </w:tcPr>
          <w:p w14:paraId="11FB0A51" w14:textId="77777777" w:rsidR="00A82902" w:rsidRPr="001D08F0" w:rsidRDefault="00A82902" w:rsidP="003C4B22">
            <w:pPr>
              <w:pStyle w:val="Tip-Titel"/>
              <w:rPr>
                <w:color w:val="1F1810" w:themeColor="background1" w:themeShade="1A"/>
                <w:lang w:val="nl-NL"/>
              </w:rPr>
            </w:pPr>
            <w:r w:rsidRPr="001D08F0">
              <w:rPr>
                <w:color w:val="1F1810" w:themeColor="background1" w:themeShade="1A"/>
                <w:lang w:val="nl-NL"/>
              </w:rPr>
              <w:t>Maak de afwegingen:</w:t>
            </w:r>
          </w:p>
        </w:tc>
      </w:tr>
      <w:tr w:rsidR="00A82902" w:rsidRPr="001D08F0" w14:paraId="4BE1F4CC" w14:textId="77777777" w:rsidTr="003C4B22">
        <w:tc>
          <w:tcPr>
            <w:tcW w:w="8630" w:type="dxa"/>
            <w:shd w:val="solid" w:color="F8F4EF" w:themeColor="background2" w:themeTint="33" w:fill="F8F4EF" w:themeFill="background2" w:themeFillTint="33"/>
          </w:tcPr>
          <w:p w14:paraId="105BA63A" w14:textId="625C5B5B" w:rsidR="00A82902" w:rsidRPr="001D08F0" w:rsidRDefault="00A82902" w:rsidP="003C4B22">
            <w:pPr>
              <w:pStyle w:val="Tip-Lijst"/>
              <w:rPr>
                <w:color w:val="1F1810" w:themeColor="background1" w:themeShade="1A"/>
                <w:lang w:val="nl-NL"/>
              </w:rPr>
            </w:pPr>
            <w:r w:rsidRPr="001D08F0">
              <w:rPr>
                <w:color w:val="1F1810" w:themeColor="background1" w:themeShade="1A"/>
                <w:lang w:val="nl-NL"/>
              </w:rPr>
              <w:t xml:space="preserve">Pakken </w:t>
            </w:r>
            <w:r w:rsidR="00292A1C" w:rsidRPr="001D08F0">
              <w:rPr>
                <w:color w:val="1F1810" w:themeColor="background1" w:themeShade="1A"/>
                <w:lang w:val="nl-NL"/>
              </w:rPr>
              <w:t>jullie</w:t>
            </w:r>
            <w:r w:rsidRPr="001D08F0">
              <w:rPr>
                <w:color w:val="1F1810" w:themeColor="background1" w:themeShade="1A"/>
                <w:lang w:val="nl-NL"/>
              </w:rPr>
              <w:t xml:space="preserve"> vooral publiekscommunicatie aan? Of ook interne communicatie? </w:t>
            </w:r>
          </w:p>
          <w:p w14:paraId="2704BD0A" w14:textId="0C92C6B3" w:rsidR="00A82902" w:rsidRPr="001D08F0" w:rsidRDefault="004332B7" w:rsidP="003C4B22">
            <w:pPr>
              <w:pStyle w:val="Tip-Lijst"/>
              <w:rPr>
                <w:color w:val="1F1810" w:themeColor="background1" w:themeShade="1A"/>
                <w:lang w:val="nl-NL"/>
              </w:rPr>
            </w:pPr>
            <w:r w:rsidRPr="001D08F0">
              <w:rPr>
                <w:color w:val="1F1810" w:themeColor="background1" w:themeShade="1A"/>
                <w:lang w:val="nl-NL"/>
              </w:rPr>
              <w:t>Voeren</w:t>
            </w:r>
            <w:r w:rsidR="00E86FE8" w:rsidRPr="001D08F0">
              <w:rPr>
                <w:color w:val="1F1810" w:themeColor="background1" w:themeShade="1A"/>
                <w:lang w:val="nl-NL"/>
              </w:rPr>
              <w:t xml:space="preserve"> </w:t>
            </w:r>
            <w:r w:rsidR="00292A1C" w:rsidRPr="001D08F0">
              <w:rPr>
                <w:color w:val="1F1810" w:themeColor="background1" w:themeShade="1A"/>
                <w:lang w:val="nl-NL"/>
              </w:rPr>
              <w:t>jullie</w:t>
            </w:r>
            <w:r w:rsidR="00A82902" w:rsidRPr="001D08F0">
              <w:rPr>
                <w:color w:val="1F1810" w:themeColor="background1" w:themeShade="1A"/>
                <w:lang w:val="nl-NL"/>
              </w:rPr>
              <w:t xml:space="preserve"> dit plan </w:t>
            </w:r>
            <w:proofErr w:type="spellStart"/>
            <w:r w:rsidR="00A82902" w:rsidRPr="001D08F0">
              <w:rPr>
                <w:color w:val="1F1810" w:themeColor="background1" w:themeShade="1A"/>
                <w:lang w:val="nl-NL"/>
              </w:rPr>
              <w:t>organisatiebreed</w:t>
            </w:r>
            <w:proofErr w:type="spellEnd"/>
            <w:r w:rsidR="00A82902" w:rsidRPr="001D08F0">
              <w:rPr>
                <w:color w:val="1F1810" w:themeColor="background1" w:themeShade="1A"/>
                <w:lang w:val="nl-NL"/>
              </w:rPr>
              <w:t xml:space="preserve"> </w:t>
            </w:r>
            <w:r w:rsidRPr="001D08F0">
              <w:rPr>
                <w:color w:val="1F1810" w:themeColor="background1" w:themeShade="1A"/>
                <w:lang w:val="nl-NL"/>
              </w:rPr>
              <w:t>in</w:t>
            </w:r>
            <w:r w:rsidR="00A82902" w:rsidRPr="001D08F0">
              <w:rPr>
                <w:color w:val="1F1810" w:themeColor="background1" w:themeShade="1A"/>
                <w:lang w:val="nl-NL"/>
              </w:rPr>
              <w:t xml:space="preserve"> of </w:t>
            </w:r>
            <w:r w:rsidR="00E86FE8" w:rsidRPr="001D08F0">
              <w:rPr>
                <w:color w:val="1F1810" w:themeColor="background1" w:themeShade="1A"/>
                <w:lang w:val="nl-NL"/>
              </w:rPr>
              <w:t xml:space="preserve">bekijken </w:t>
            </w:r>
            <w:r w:rsidR="00292A1C" w:rsidRPr="001D08F0">
              <w:rPr>
                <w:color w:val="1F1810" w:themeColor="background1" w:themeShade="1A"/>
                <w:lang w:val="nl-NL"/>
              </w:rPr>
              <w:t>jullie</w:t>
            </w:r>
            <w:r w:rsidR="00A82902" w:rsidRPr="001D08F0">
              <w:rPr>
                <w:color w:val="1F1810" w:themeColor="background1" w:themeShade="1A"/>
                <w:lang w:val="nl-NL"/>
              </w:rPr>
              <w:t xml:space="preserve"> per afdeling </w:t>
            </w:r>
            <w:r w:rsidR="00E86FE8" w:rsidRPr="001D08F0">
              <w:rPr>
                <w:color w:val="1F1810" w:themeColor="background1" w:themeShade="1A"/>
                <w:lang w:val="nl-NL"/>
              </w:rPr>
              <w:t>welke stappen</w:t>
            </w:r>
            <w:r w:rsidR="00A82902" w:rsidRPr="001D08F0">
              <w:rPr>
                <w:color w:val="1F1810" w:themeColor="background1" w:themeShade="1A"/>
                <w:lang w:val="nl-NL"/>
              </w:rPr>
              <w:t xml:space="preserve"> nodig </w:t>
            </w:r>
            <w:r w:rsidR="00E86FE8" w:rsidRPr="001D08F0">
              <w:rPr>
                <w:color w:val="1F1810" w:themeColor="background1" w:themeShade="1A"/>
                <w:lang w:val="nl-NL"/>
              </w:rPr>
              <w:t>zijn</w:t>
            </w:r>
            <w:r w:rsidR="00A82902" w:rsidRPr="001D08F0">
              <w:rPr>
                <w:color w:val="1F1810" w:themeColor="background1" w:themeShade="1A"/>
                <w:lang w:val="nl-NL"/>
              </w:rPr>
              <w:t xml:space="preserve">? </w:t>
            </w:r>
          </w:p>
          <w:p w14:paraId="7BD4E46C" w14:textId="77777777" w:rsidR="00A82902" w:rsidRPr="001D08F0" w:rsidRDefault="00A82902" w:rsidP="003C4B22">
            <w:pPr>
              <w:pStyle w:val="Tip-Lijst"/>
              <w:rPr>
                <w:color w:val="1F1810" w:themeColor="background1" w:themeShade="1A"/>
                <w:lang w:val="nl-NL"/>
              </w:rPr>
            </w:pPr>
            <w:r w:rsidRPr="001D08F0">
              <w:rPr>
                <w:color w:val="1F1810" w:themeColor="background1" w:themeShade="1A"/>
                <w:lang w:val="nl-NL"/>
              </w:rPr>
              <w:t>Welke websites en communicatiemiddelen komen (als eerste) in aanmerking voor een verbeterslag?</w:t>
            </w:r>
          </w:p>
          <w:p w14:paraId="314C017D" w14:textId="77777777" w:rsidR="00A82902" w:rsidRPr="001D08F0" w:rsidRDefault="00A82902" w:rsidP="003C4B22">
            <w:pPr>
              <w:pStyle w:val="Tip-Lijst"/>
              <w:numPr>
                <w:ilvl w:val="0"/>
                <w:numId w:val="0"/>
              </w:numPr>
              <w:ind w:left="460" w:hanging="6"/>
              <w:rPr>
                <w:color w:val="1F1810" w:themeColor="background1" w:themeShade="1A"/>
                <w:lang w:val="nl-NL"/>
              </w:rPr>
            </w:pPr>
            <w:r w:rsidRPr="001D08F0">
              <w:rPr>
                <w:color w:val="1F1810" w:themeColor="background1" w:themeShade="1A"/>
                <w:lang w:val="nl-NL"/>
              </w:rPr>
              <w:t xml:space="preserve">Wat pak je als eerste op? Wat heeft prioriteit? Wat kost weinig moeite? Een handig hulpmiddel om te bepalen wat je wel en niet gaat doen is de </w:t>
            </w:r>
            <w:hyperlink r:id="rId23" w:history="1">
              <w:r w:rsidRPr="001D08F0">
                <w:rPr>
                  <w:rStyle w:val="Hyperlink"/>
                  <w:lang w:val="nl-NL"/>
                </w:rPr>
                <w:t>impact-</w:t>
              </w:r>
              <w:proofErr w:type="spellStart"/>
              <w:r w:rsidRPr="001D08F0">
                <w:rPr>
                  <w:rStyle w:val="Hyperlink"/>
                  <w:lang w:val="nl-NL"/>
                </w:rPr>
                <w:t>effortmatrix</w:t>
              </w:r>
              <w:proofErr w:type="spellEnd"/>
            </w:hyperlink>
            <w:r w:rsidRPr="001D08F0">
              <w:rPr>
                <w:color w:val="1F1810" w:themeColor="background1" w:themeShade="1A"/>
                <w:lang w:val="nl-NL"/>
              </w:rPr>
              <w:t xml:space="preserve">. </w:t>
            </w:r>
            <w:r w:rsidRPr="001D08F0">
              <w:rPr>
                <w:color w:val="1F1810" w:themeColor="background1" w:themeShade="1A"/>
                <w:lang w:val="nl-NL"/>
              </w:rPr>
              <w:br/>
            </w:r>
          </w:p>
        </w:tc>
      </w:tr>
    </w:tbl>
    <w:p w14:paraId="6B909273" w14:textId="77777777" w:rsidR="00E633C7" w:rsidRPr="001D08F0" w:rsidRDefault="00E633C7" w:rsidP="00247135">
      <w:pPr>
        <w:rPr>
          <w:lang w:val="nl-NL"/>
        </w:rPr>
      </w:pPr>
    </w:p>
    <w:p w14:paraId="57A0DFB2" w14:textId="4F08643E" w:rsidR="003529FF" w:rsidRPr="001D08F0" w:rsidRDefault="20603A08" w:rsidP="009850F9">
      <w:pPr>
        <w:pStyle w:val="Kop1"/>
        <w:rPr>
          <w:lang w:val="nl-NL"/>
        </w:rPr>
      </w:pPr>
      <w:bookmarkStart w:id="59" w:name="_Toc208236831"/>
      <w:bookmarkStart w:id="60" w:name="_Toc208237761"/>
      <w:bookmarkStart w:id="61" w:name="_Toc208237824"/>
      <w:bookmarkStart w:id="62" w:name="_Toc208236832"/>
      <w:bookmarkStart w:id="63" w:name="_Toc208237762"/>
      <w:bookmarkStart w:id="64" w:name="_Toc208237825"/>
      <w:bookmarkStart w:id="65" w:name="_Toc208236836"/>
      <w:bookmarkStart w:id="66" w:name="_Toc208237766"/>
      <w:bookmarkStart w:id="67" w:name="_Toc208237829"/>
      <w:bookmarkStart w:id="68" w:name="_Toc224114357"/>
      <w:bookmarkEnd w:id="59"/>
      <w:bookmarkEnd w:id="60"/>
      <w:bookmarkEnd w:id="61"/>
      <w:bookmarkEnd w:id="62"/>
      <w:bookmarkEnd w:id="63"/>
      <w:bookmarkEnd w:id="64"/>
      <w:bookmarkEnd w:id="65"/>
      <w:bookmarkEnd w:id="66"/>
      <w:bookmarkEnd w:id="67"/>
      <w:r w:rsidRPr="001D08F0">
        <w:rPr>
          <w:lang w:val="nl-NL"/>
        </w:rPr>
        <w:lastRenderedPageBreak/>
        <w:t>Onze aanpak</w:t>
      </w:r>
      <w:bookmarkEnd w:id="68"/>
    </w:p>
    <w:p w14:paraId="053239BE" w14:textId="4BDE80F3" w:rsidR="00E26731" w:rsidRPr="001D08F0" w:rsidRDefault="33549ADA" w:rsidP="003529FF">
      <w:pPr>
        <w:rPr>
          <w:lang w:val="nl-NL"/>
        </w:rPr>
      </w:pPr>
      <w:r w:rsidRPr="001D08F0">
        <w:rPr>
          <w:lang w:val="nl-NL"/>
        </w:rPr>
        <w:t xml:space="preserve">Om onze communicatie begrijpelijker te maken, zetten we verschillende acties in. Deze </w:t>
      </w:r>
      <w:r w:rsidR="70D02E83" w:rsidRPr="001D08F0">
        <w:rPr>
          <w:lang w:val="nl-NL"/>
        </w:rPr>
        <w:t>gaan over</w:t>
      </w:r>
      <w:r w:rsidRPr="001D08F0">
        <w:rPr>
          <w:lang w:val="nl-NL"/>
        </w:rPr>
        <w:t xml:space="preserve"> </w:t>
      </w:r>
      <w:r w:rsidR="00CC5493" w:rsidRPr="001D08F0">
        <w:rPr>
          <w:lang w:val="nl-NL"/>
        </w:rPr>
        <w:t>organisatie</w:t>
      </w:r>
      <w:r w:rsidR="00D164C2" w:rsidRPr="001D08F0">
        <w:rPr>
          <w:lang w:val="nl-NL"/>
        </w:rPr>
        <w:t xml:space="preserve"> en </w:t>
      </w:r>
      <w:r w:rsidRPr="001D08F0">
        <w:rPr>
          <w:lang w:val="nl-NL"/>
        </w:rPr>
        <w:t>beleid</w:t>
      </w:r>
      <w:r w:rsidR="2AD1D080" w:rsidRPr="001D08F0">
        <w:rPr>
          <w:lang w:val="nl-NL"/>
        </w:rPr>
        <w:t>,</w:t>
      </w:r>
      <w:r w:rsidRPr="001D08F0">
        <w:rPr>
          <w:lang w:val="nl-NL"/>
        </w:rPr>
        <w:t xml:space="preserve"> </w:t>
      </w:r>
      <w:r w:rsidR="00D164C2" w:rsidRPr="001D08F0">
        <w:rPr>
          <w:lang w:val="nl-NL"/>
        </w:rPr>
        <w:t>toetsen</w:t>
      </w:r>
      <w:r w:rsidR="005668E2">
        <w:rPr>
          <w:lang w:val="nl-NL"/>
        </w:rPr>
        <w:t>, testen en verbeteren</w:t>
      </w:r>
      <w:r w:rsidR="00D164C2" w:rsidRPr="001D08F0">
        <w:rPr>
          <w:lang w:val="nl-NL"/>
        </w:rPr>
        <w:t xml:space="preserve"> van communicatie, </w:t>
      </w:r>
      <w:r w:rsidR="2DD48A57" w:rsidRPr="001D08F0">
        <w:rPr>
          <w:lang w:val="nl-NL"/>
        </w:rPr>
        <w:t xml:space="preserve">en </w:t>
      </w:r>
      <w:r w:rsidR="00D164C2" w:rsidRPr="001D08F0">
        <w:rPr>
          <w:lang w:val="nl-NL"/>
        </w:rPr>
        <w:t>interne communicatie</w:t>
      </w:r>
      <w:r w:rsidR="000A73B8" w:rsidRPr="001D08F0">
        <w:rPr>
          <w:lang w:val="nl-NL"/>
        </w:rPr>
        <w:t xml:space="preserve"> en cultuur</w:t>
      </w:r>
      <w:r w:rsidR="6A52D2A6" w:rsidRPr="001D08F0">
        <w:rPr>
          <w:lang w:val="nl-NL"/>
        </w:rPr>
        <w:t xml:space="preserve">. </w:t>
      </w:r>
    </w:p>
    <w:tbl>
      <w:tblPr>
        <w:tblStyle w:val="Tabelraster"/>
        <w:tblW w:w="0" w:type="auto"/>
        <w:tblBorders>
          <w:top w:val="dotted" w:sz="12" w:space="0" w:color="1D7C28" w:themeColor="accent1" w:themeShade="BF"/>
          <w:left w:val="none" w:sz="0" w:space="0" w:color="auto"/>
          <w:bottom w:val="dotted" w:sz="12" w:space="0" w:color="1D7C28" w:themeColor="accent1" w:themeShade="BF"/>
          <w:right w:val="none" w:sz="0" w:space="0" w:color="auto"/>
          <w:insideH w:val="none" w:sz="0" w:space="0" w:color="auto"/>
          <w:insideV w:val="none" w:sz="0" w:space="0" w:color="auto"/>
        </w:tblBorders>
        <w:shd w:val="solid" w:color="F8F4EF" w:themeColor="background2" w:themeTint="33" w:fill="F8F4EF" w:themeFill="background2" w:themeFillTint="33"/>
        <w:tblLook w:val="04A0" w:firstRow="1" w:lastRow="0" w:firstColumn="1" w:lastColumn="0" w:noHBand="0" w:noVBand="1"/>
      </w:tblPr>
      <w:tblGrid>
        <w:gridCol w:w="8630"/>
      </w:tblGrid>
      <w:tr w:rsidR="00FF687C" w:rsidRPr="001D08F0" w14:paraId="0FEBBEC3" w14:textId="77777777" w:rsidTr="00C33F97">
        <w:tc>
          <w:tcPr>
            <w:tcW w:w="8630" w:type="dxa"/>
            <w:shd w:val="solid" w:color="F8F4EF" w:themeColor="background2" w:themeTint="33" w:fill="F8F4EF" w:themeFill="background2" w:themeFillTint="33"/>
          </w:tcPr>
          <w:p w14:paraId="4E52B8AD" w14:textId="77777777" w:rsidR="00FF687C" w:rsidRPr="001D08F0" w:rsidRDefault="00FF687C" w:rsidP="00C33F97">
            <w:pPr>
              <w:pStyle w:val="Tip-Titel"/>
              <w:rPr>
                <w:lang w:val="nl-NL"/>
              </w:rPr>
            </w:pPr>
            <w:r w:rsidRPr="001D08F0">
              <w:rPr>
                <w:lang w:val="nl-NL"/>
              </w:rPr>
              <w:t>Tip:</w:t>
            </w:r>
          </w:p>
          <w:p w14:paraId="575A7BCB" w14:textId="347F5B7D" w:rsidR="00FF687C" w:rsidRPr="001D08F0" w:rsidRDefault="00FF687C" w:rsidP="00FF687C">
            <w:pPr>
              <w:pStyle w:val="Tiptekst"/>
              <w:rPr>
                <w:color w:val="1F1810" w:themeColor="background1" w:themeShade="1A"/>
                <w:lang w:val="nl-NL"/>
              </w:rPr>
            </w:pPr>
            <w:r w:rsidRPr="001D08F0">
              <w:rPr>
                <w:color w:val="1F1810" w:themeColor="background1" w:themeShade="1A"/>
                <w:lang w:val="nl-NL"/>
              </w:rPr>
              <w:t>Formuleer de acties het liefst SMART</w:t>
            </w:r>
            <w:r w:rsidR="008E1AA5" w:rsidRPr="001D08F0">
              <w:rPr>
                <w:color w:val="1F1810" w:themeColor="background1" w:themeShade="1A"/>
                <w:lang w:val="nl-NL"/>
              </w:rPr>
              <w:t xml:space="preserve"> (specifiek, meetbaar, acceptabel, realistisch en tijdgebonden)</w:t>
            </w:r>
            <w:r w:rsidRPr="001D08F0">
              <w:rPr>
                <w:color w:val="1F1810" w:themeColor="background1" w:themeShade="1A"/>
                <w:lang w:val="nl-NL"/>
              </w:rPr>
              <w:t xml:space="preserve">, passend bij </w:t>
            </w:r>
            <w:r w:rsidR="00292A1C" w:rsidRPr="001D08F0">
              <w:rPr>
                <w:color w:val="1F1810" w:themeColor="background1" w:themeShade="1A"/>
                <w:lang w:val="nl-NL"/>
              </w:rPr>
              <w:t>jullie</w:t>
            </w:r>
            <w:r w:rsidRPr="001D08F0">
              <w:rPr>
                <w:color w:val="1F1810" w:themeColor="background1" w:themeShade="1A"/>
                <w:lang w:val="nl-NL"/>
              </w:rPr>
              <w:t xml:space="preserve"> organisatie: met aantallen, percentages, deadlines en meetmomenten. Bijvoorbeeld: onze 10 </w:t>
            </w:r>
            <w:proofErr w:type="spellStart"/>
            <w:r w:rsidRPr="001D08F0">
              <w:rPr>
                <w:color w:val="1F1810" w:themeColor="background1" w:themeShade="1A"/>
                <w:lang w:val="nl-NL"/>
              </w:rPr>
              <w:t>meestbezochte</w:t>
            </w:r>
            <w:proofErr w:type="spellEnd"/>
            <w:r w:rsidRPr="001D08F0">
              <w:rPr>
                <w:color w:val="1F1810" w:themeColor="background1" w:themeShade="1A"/>
                <w:lang w:val="nl-NL"/>
              </w:rPr>
              <w:t xml:space="preserve"> webpagina’s zijn getest door 5 mensen uit de doelgroep en herschreven in 202</w:t>
            </w:r>
            <w:r w:rsidR="004462D2" w:rsidRPr="001D08F0">
              <w:rPr>
                <w:color w:val="1F1810" w:themeColor="background1" w:themeShade="1A"/>
                <w:lang w:val="nl-NL"/>
              </w:rPr>
              <w:t>7</w:t>
            </w:r>
            <w:r w:rsidRPr="001D08F0">
              <w:rPr>
                <w:color w:val="1F1810" w:themeColor="background1" w:themeShade="1A"/>
                <w:lang w:val="nl-NL"/>
              </w:rPr>
              <w:t xml:space="preserve">. </w:t>
            </w:r>
          </w:p>
          <w:p w14:paraId="30E83588" w14:textId="5B7D1094" w:rsidR="00FF687C" w:rsidRPr="001D08F0" w:rsidRDefault="00FF687C" w:rsidP="00FF687C">
            <w:pPr>
              <w:pStyle w:val="Tiptekst"/>
              <w:rPr>
                <w:color w:val="1F1810" w:themeColor="background1" w:themeShade="1A"/>
                <w:lang w:val="nl-NL"/>
              </w:rPr>
            </w:pPr>
            <w:r w:rsidRPr="001D08F0">
              <w:rPr>
                <w:color w:val="1F1810" w:themeColor="background1" w:themeShade="1A"/>
                <w:lang w:val="nl-NL"/>
              </w:rPr>
              <w:t xml:space="preserve">Onderstaande acties zijn </w:t>
            </w:r>
            <w:r w:rsidRPr="001D08F0">
              <w:rPr>
                <w:b/>
                <w:bCs/>
                <w:color w:val="1F1810" w:themeColor="background1" w:themeShade="1A"/>
                <w:lang w:val="nl-NL"/>
              </w:rPr>
              <w:t>voorbeelden</w:t>
            </w:r>
            <w:r w:rsidRPr="001D08F0">
              <w:rPr>
                <w:color w:val="1F1810" w:themeColor="background1" w:themeShade="1A"/>
                <w:lang w:val="nl-NL"/>
              </w:rPr>
              <w:t>, in willekeurige volgorde.</w:t>
            </w:r>
          </w:p>
          <w:p w14:paraId="61E100E2" w14:textId="12801AB1" w:rsidR="00FF687C" w:rsidRPr="001D08F0" w:rsidRDefault="00FF687C" w:rsidP="00FF687C">
            <w:pPr>
              <w:pStyle w:val="Tiptekst"/>
              <w:rPr>
                <w:lang w:val="nl-NL"/>
              </w:rPr>
            </w:pPr>
          </w:p>
        </w:tc>
      </w:tr>
    </w:tbl>
    <w:p w14:paraId="2CBA6279" w14:textId="77777777" w:rsidR="004A6034" w:rsidRPr="001D08F0" w:rsidRDefault="004A6034" w:rsidP="00247135">
      <w:pPr>
        <w:rPr>
          <w:lang w:val="nl-NL"/>
        </w:rPr>
      </w:pPr>
    </w:p>
    <w:p w14:paraId="39A6F545" w14:textId="5A065992" w:rsidR="00FF5657" w:rsidRPr="001D08F0" w:rsidRDefault="7CF90818" w:rsidP="006E561D">
      <w:pPr>
        <w:pStyle w:val="Kop2"/>
        <w:rPr>
          <w:lang w:val="nl-NL"/>
        </w:rPr>
      </w:pPr>
      <w:bookmarkStart w:id="69" w:name="_Toc208232005"/>
      <w:bookmarkStart w:id="70" w:name="_Toc208233429"/>
      <w:bookmarkStart w:id="71" w:name="_Toc208233463"/>
      <w:bookmarkStart w:id="72" w:name="_Toc208234375"/>
      <w:bookmarkStart w:id="73" w:name="_Toc208234478"/>
      <w:bookmarkStart w:id="74" w:name="_Toc208234571"/>
      <w:bookmarkStart w:id="75" w:name="_Toc208234631"/>
      <w:bookmarkStart w:id="76" w:name="_Toc208234670"/>
      <w:bookmarkStart w:id="77" w:name="_Toc208234712"/>
      <w:bookmarkStart w:id="78" w:name="_Toc208234752"/>
      <w:bookmarkStart w:id="79" w:name="_Toc208236838"/>
      <w:bookmarkStart w:id="80" w:name="_Toc208237768"/>
      <w:bookmarkStart w:id="81" w:name="_Toc208237831"/>
      <w:bookmarkStart w:id="82" w:name="_Toc224114358"/>
      <w:bookmarkEnd w:id="69"/>
      <w:bookmarkEnd w:id="70"/>
      <w:bookmarkEnd w:id="71"/>
      <w:bookmarkEnd w:id="72"/>
      <w:bookmarkEnd w:id="73"/>
      <w:bookmarkEnd w:id="74"/>
      <w:bookmarkEnd w:id="75"/>
      <w:bookmarkEnd w:id="76"/>
      <w:bookmarkEnd w:id="77"/>
      <w:bookmarkEnd w:id="78"/>
      <w:bookmarkEnd w:id="79"/>
      <w:bookmarkEnd w:id="80"/>
      <w:bookmarkEnd w:id="81"/>
      <w:r w:rsidRPr="001D08F0">
        <w:rPr>
          <w:lang w:val="nl-NL"/>
        </w:rPr>
        <w:t>Organisatie</w:t>
      </w:r>
      <w:r w:rsidR="00CC5493" w:rsidRPr="001D08F0">
        <w:rPr>
          <w:lang w:val="nl-NL"/>
        </w:rPr>
        <w:t xml:space="preserve"> en beleid</w:t>
      </w:r>
      <w:bookmarkEnd w:id="82"/>
    </w:p>
    <w:p w14:paraId="0A5653C2" w14:textId="6FA24A24" w:rsidR="002C41D0" w:rsidRPr="001D08F0" w:rsidRDefault="5AFC82D2" w:rsidP="006A366E">
      <w:pPr>
        <w:pStyle w:val="Lijstopsomteken"/>
        <w:rPr>
          <w:lang w:val="nl-NL"/>
        </w:rPr>
      </w:pPr>
      <w:r w:rsidRPr="001D08F0">
        <w:rPr>
          <w:lang w:val="nl-NL"/>
        </w:rPr>
        <w:t xml:space="preserve">We geven </w:t>
      </w:r>
      <w:r w:rsidR="00852B9D">
        <w:rPr>
          <w:lang w:val="nl-NL"/>
        </w:rPr>
        <w:t xml:space="preserve">begrijpelijke communicatie </w:t>
      </w:r>
      <w:r w:rsidRPr="001D08F0">
        <w:rPr>
          <w:lang w:val="nl-NL"/>
        </w:rPr>
        <w:t>een vaste plek in processen en beleid</w:t>
      </w:r>
      <w:r w:rsidR="6DB32EEC" w:rsidRPr="001D08F0">
        <w:rPr>
          <w:lang w:val="nl-NL"/>
        </w:rPr>
        <w:t>. Bijvoorbeeld door het op te nemen in kwaliteitscriteria, formats en projectplannen</w:t>
      </w:r>
      <w:r w:rsidR="009B0C7C" w:rsidRPr="001D08F0">
        <w:rPr>
          <w:lang w:val="nl-NL"/>
        </w:rPr>
        <w:t>.</w:t>
      </w:r>
      <w:r w:rsidRPr="001D08F0">
        <w:rPr>
          <w:lang w:val="nl-NL"/>
        </w:rPr>
        <w:t xml:space="preserve"> </w:t>
      </w:r>
      <w:r w:rsidR="6A34AC74" w:rsidRPr="001D08F0">
        <w:rPr>
          <w:lang w:val="nl-NL"/>
        </w:rPr>
        <w:t>Z</w:t>
      </w:r>
      <w:r w:rsidRPr="001D08F0">
        <w:rPr>
          <w:lang w:val="nl-NL"/>
        </w:rPr>
        <w:t xml:space="preserve">o </w:t>
      </w:r>
      <w:r w:rsidR="782E479A" w:rsidRPr="001D08F0">
        <w:rPr>
          <w:lang w:val="nl-NL"/>
        </w:rPr>
        <w:t xml:space="preserve">is </w:t>
      </w:r>
      <w:r w:rsidRPr="001D08F0">
        <w:rPr>
          <w:lang w:val="nl-NL"/>
        </w:rPr>
        <w:t>duidelijke taal geen los project</w:t>
      </w:r>
      <w:r w:rsidR="37E85AE3" w:rsidRPr="001D08F0">
        <w:rPr>
          <w:lang w:val="nl-NL"/>
        </w:rPr>
        <w:t>,</w:t>
      </w:r>
      <w:r w:rsidRPr="001D08F0">
        <w:rPr>
          <w:lang w:val="nl-NL"/>
        </w:rPr>
        <w:t xml:space="preserve"> maar </w:t>
      </w:r>
      <w:r w:rsidR="006A366E" w:rsidRPr="001D08F0">
        <w:rPr>
          <w:lang w:val="nl-NL"/>
        </w:rPr>
        <w:t xml:space="preserve">een vast en structureel </w:t>
      </w:r>
      <w:r w:rsidRPr="001D08F0">
        <w:rPr>
          <w:lang w:val="nl-NL"/>
        </w:rPr>
        <w:t>onderdeel van onze manier van werken</w:t>
      </w:r>
      <w:r w:rsidR="791FDE80" w:rsidRPr="001D08F0">
        <w:rPr>
          <w:lang w:val="nl-NL"/>
        </w:rPr>
        <w:t>.</w:t>
      </w:r>
      <w:r w:rsidR="00E8086B" w:rsidRPr="001D08F0">
        <w:rPr>
          <w:lang w:val="nl-NL"/>
        </w:rPr>
        <w:t xml:space="preserve"> </w:t>
      </w:r>
    </w:p>
    <w:p w14:paraId="16F0137D" w14:textId="1DB91F32" w:rsidR="00E8086B" w:rsidRPr="001D08F0" w:rsidRDefault="00E8086B" w:rsidP="00E8086B">
      <w:pPr>
        <w:pStyle w:val="Lijstopsomteken"/>
        <w:rPr>
          <w:lang w:val="nl-NL"/>
        </w:rPr>
      </w:pPr>
      <w:r w:rsidRPr="001D08F0">
        <w:rPr>
          <w:lang w:val="nl-NL"/>
        </w:rPr>
        <w:t xml:space="preserve">We nemen in (communicatie)plannen en processen altijd op dat we de doelgroep zoveel mogelijk ‘aan de voorkant’ betrekken, bijvoorbeeld door een lezerspanel in te schakelen of door mensen uit de doelgroep uit te nodigen voor een gesprek. </w:t>
      </w:r>
    </w:p>
    <w:p w14:paraId="1D149524" w14:textId="232C7E4F" w:rsidR="00954149" w:rsidRPr="001D08F0" w:rsidRDefault="00CE275F" w:rsidP="00954149">
      <w:pPr>
        <w:pStyle w:val="Lijstopsomteken"/>
        <w:rPr>
          <w:lang w:val="nl-NL"/>
        </w:rPr>
      </w:pPr>
      <w:r w:rsidRPr="001D08F0">
        <w:rPr>
          <w:lang w:val="nl-NL"/>
        </w:rPr>
        <w:t xml:space="preserve">We stellen een projectleider of projectteam aan die tijd en middelen krijgt voor Direct Duidelijk. </w:t>
      </w:r>
    </w:p>
    <w:tbl>
      <w:tblPr>
        <w:tblStyle w:val="Tabelraster"/>
        <w:tblW w:w="0" w:type="auto"/>
        <w:tblBorders>
          <w:top w:val="dotted" w:sz="12" w:space="0" w:color="1D7C28" w:themeColor="accent1" w:themeShade="BF"/>
          <w:left w:val="none" w:sz="0" w:space="0" w:color="auto"/>
          <w:bottom w:val="dotted" w:sz="12" w:space="0" w:color="1D7C28" w:themeColor="accent1" w:themeShade="BF"/>
          <w:right w:val="none" w:sz="0" w:space="0" w:color="auto"/>
          <w:insideH w:val="none" w:sz="0" w:space="0" w:color="auto"/>
          <w:insideV w:val="none" w:sz="0" w:space="0" w:color="auto"/>
        </w:tblBorders>
        <w:shd w:val="solid" w:color="F8F4EF" w:themeColor="background2" w:themeTint="33" w:fill="F8F4EF" w:themeFill="background2" w:themeFillTint="33"/>
        <w:tblLook w:val="04A0" w:firstRow="1" w:lastRow="0" w:firstColumn="1" w:lastColumn="0" w:noHBand="0" w:noVBand="1"/>
      </w:tblPr>
      <w:tblGrid>
        <w:gridCol w:w="8630"/>
      </w:tblGrid>
      <w:tr w:rsidR="00954149" w:rsidRPr="001D08F0" w14:paraId="56A4BDC2" w14:textId="77777777" w:rsidTr="003C4B22">
        <w:trPr>
          <w:trHeight w:val="734"/>
        </w:trPr>
        <w:tc>
          <w:tcPr>
            <w:tcW w:w="8630" w:type="dxa"/>
            <w:shd w:val="solid" w:color="F8F4EF" w:themeColor="background2" w:themeTint="33" w:fill="F8F4EF" w:themeFill="background2" w:themeFillTint="33"/>
          </w:tcPr>
          <w:p w14:paraId="39AA55A7" w14:textId="3F886065" w:rsidR="00954149" w:rsidRPr="001D08F0" w:rsidRDefault="00954149" w:rsidP="00954149">
            <w:pPr>
              <w:pStyle w:val="Lijstopsomteken"/>
              <w:numPr>
                <w:ilvl w:val="0"/>
                <w:numId w:val="0"/>
              </w:numPr>
              <w:ind w:left="320"/>
              <w:rPr>
                <w:lang w:val="nl-NL"/>
              </w:rPr>
            </w:pPr>
            <w:r w:rsidRPr="001D08F0">
              <w:rPr>
                <w:lang w:val="nl-NL"/>
              </w:rPr>
              <w:br/>
              <w:t>Het is goed om een projectleider of projectteam te hebben, maar probeer Direct Duidelijk vooral zoveel mogelijk de verantwoordelijkheid te maken van de hele organisatie.</w:t>
            </w:r>
            <w:r w:rsidRPr="001D08F0">
              <w:rPr>
                <w:lang w:val="nl-NL"/>
              </w:rPr>
              <w:br/>
            </w:r>
          </w:p>
        </w:tc>
      </w:tr>
    </w:tbl>
    <w:p w14:paraId="1F8E3AD2" w14:textId="77777777" w:rsidR="00954149" w:rsidRPr="001D08F0" w:rsidRDefault="00954149" w:rsidP="00954149">
      <w:pPr>
        <w:pStyle w:val="Lijstopsomteken"/>
        <w:numPr>
          <w:ilvl w:val="0"/>
          <w:numId w:val="0"/>
        </w:numPr>
        <w:rPr>
          <w:lang w:val="nl-NL"/>
        </w:rPr>
      </w:pPr>
    </w:p>
    <w:p w14:paraId="36ADD9CD" w14:textId="11AA0CA7" w:rsidR="00AB39DC" w:rsidRPr="001D08F0" w:rsidRDefault="3031E076" w:rsidP="00AB39DC">
      <w:pPr>
        <w:pStyle w:val="Lijstopsomteken"/>
        <w:rPr>
          <w:lang w:val="nl-NL"/>
        </w:rPr>
      </w:pPr>
      <w:r w:rsidRPr="001D08F0">
        <w:rPr>
          <w:lang w:val="nl-NL"/>
        </w:rPr>
        <w:t xml:space="preserve">We zetten een netwerk op van taalambassadeurs of </w:t>
      </w:r>
      <w:r w:rsidR="006167D6" w:rsidRPr="001D08F0">
        <w:rPr>
          <w:lang w:val="nl-NL"/>
        </w:rPr>
        <w:t>taal</w:t>
      </w:r>
      <w:r w:rsidRPr="001D08F0">
        <w:rPr>
          <w:lang w:val="nl-NL"/>
        </w:rPr>
        <w:t>coaches binnen de organisatie, die collega’s kunnen ondersteunen en enthousiasmeren.</w:t>
      </w:r>
    </w:p>
    <w:p w14:paraId="1D8599B9" w14:textId="2013EF76" w:rsidR="00340B65" w:rsidRPr="001D08F0" w:rsidRDefault="09639EC3" w:rsidP="00021528">
      <w:pPr>
        <w:pStyle w:val="Lijstopsomteken"/>
        <w:rPr>
          <w:lang w:val="nl-NL"/>
        </w:rPr>
      </w:pPr>
      <w:r w:rsidRPr="001D08F0">
        <w:rPr>
          <w:lang w:val="nl-NL"/>
        </w:rPr>
        <w:t xml:space="preserve">We ondertekenen de </w:t>
      </w:r>
      <w:hyperlink r:id="rId24">
        <w:r w:rsidRPr="001D08F0">
          <w:rPr>
            <w:rStyle w:val="Hyperlink"/>
            <w:lang w:val="nl-NL"/>
          </w:rPr>
          <w:t>Direct Duidelijk Deal</w:t>
        </w:r>
      </w:hyperlink>
      <w:r w:rsidR="003F2D19" w:rsidRPr="001D08F0">
        <w:rPr>
          <w:lang w:val="nl-NL"/>
        </w:rPr>
        <w:t xml:space="preserve">, </w:t>
      </w:r>
      <w:r w:rsidRPr="001D08F0">
        <w:rPr>
          <w:lang w:val="nl-NL"/>
        </w:rPr>
        <w:t>vieren dit moment</w:t>
      </w:r>
      <w:r w:rsidR="003F2D19" w:rsidRPr="001D08F0">
        <w:rPr>
          <w:lang w:val="nl-NL"/>
        </w:rPr>
        <w:t xml:space="preserve"> en </w:t>
      </w:r>
      <w:r w:rsidR="00AF1D8D">
        <w:rPr>
          <w:lang w:val="nl-NL"/>
        </w:rPr>
        <w:t>maken waar</w:t>
      </w:r>
      <w:r w:rsidR="003F2D19" w:rsidRPr="001D08F0">
        <w:rPr>
          <w:lang w:val="nl-NL"/>
        </w:rPr>
        <w:t xml:space="preserve"> wat we beloven</w:t>
      </w:r>
      <w:r w:rsidRPr="001D08F0">
        <w:rPr>
          <w:lang w:val="nl-NL"/>
        </w:rPr>
        <w:t>.</w:t>
      </w:r>
    </w:p>
    <w:p w14:paraId="4EF6BA86" w14:textId="6BE0D857" w:rsidR="00340B65" w:rsidRPr="001D08F0" w:rsidRDefault="116343F4" w:rsidP="00340B65">
      <w:pPr>
        <w:pStyle w:val="Lijstopsomteken"/>
        <w:rPr>
          <w:lang w:val="nl-NL"/>
        </w:rPr>
      </w:pPr>
      <w:r w:rsidRPr="001D08F0">
        <w:rPr>
          <w:lang w:val="nl-NL"/>
        </w:rPr>
        <w:t xml:space="preserve">We werken samen </w:t>
      </w:r>
      <w:r w:rsidR="68A4F35D" w:rsidRPr="001D08F0">
        <w:rPr>
          <w:lang w:val="nl-NL"/>
        </w:rPr>
        <w:t xml:space="preserve">met externe partners </w:t>
      </w:r>
      <w:r w:rsidR="00E81739" w:rsidRPr="001D08F0">
        <w:rPr>
          <w:lang w:val="nl-NL"/>
        </w:rPr>
        <w:t xml:space="preserve">op het </w:t>
      </w:r>
      <w:r w:rsidR="00DF4211" w:rsidRPr="001D08F0">
        <w:rPr>
          <w:lang w:val="nl-NL"/>
        </w:rPr>
        <w:t xml:space="preserve">gebied </w:t>
      </w:r>
      <w:r w:rsidR="00852B9D">
        <w:rPr>
          <w:lang w:val="nl-NL"/>
        </w:rPr>
        <w:t>van begrijpelijke communicatie</w:t>
      </w:r>
      <w:r w:rsidR="0003331A" w:rsidRPr="001D08F0">
        <w:rPr>
          <w:lang w:val="nl-NL"/>
        </w:rPr>
        <w:t xml:space="preserve">, bijvoorbeeld rond laaggeletterdheid, om te leren van </w:t>
      </w:r>
      <w:r w:rsidR="68A4F35D" w:rsidRPr="001D08F0">
        <w:rPr>
          <w:lang w:val="nl-NL"/>
        </w:rPr>
        <w:t>hun expertise.</w:t>
      </w:r>
    </w:p>
    <w:p w14:paraId="1E1BE926" w14:textId="1BC272AB" w:rsidR="001F4E11" w:rsidRPr="001D08F0" w:rsidRDefault="1F030595" w:rsidP="00B84A22">
      <w:pPr>
        <w:pStyle w:val="Lijstopsomteken"/>
        <w:rPr>
          <w:lang w:val="nl-NL"/>
        </w:rPr>
      </w:pPr>
      <w:r w:rsidRPr="001D08F0">
        <w:rPr>
          <w:lang w:val="nl-NL"/>
        </w:rPr>
        <w:t>We sluiten ons aan bij het landelijke</w:t>
      </w:r>
      <w:r w:rsidR="149680D9" w:rsidRPr="001D08F0">
        <w:rPr>
          <w:lang w:val="nl-NL"/>
        </w:rPr>
        <w:t xml:space="preserve"> </w:t>
      </w:r>
      <w:hyperlink r:id="rId25">
        <w:r w:rsidR="149680D9" w:rsidRPr="001D08F0">
          <w:rPr>
            <w:rStyle w:val="Hyperlink"/>
            <w:lang w:val="nl-NL"/>
          </w:rPr>
          <w:t>Netwerk Direct Duidelijk</w:t>
        </w:r>
      </w:hyperlink>
      <w:r w:rsidR="60D6EBFF" w:rsidRPr="001D08F0">
        <w:rPr>
          <w:lang w:val="nl-NL"/>
        </w:rPr>
        <w:t xml:space="preserve">, waar we met vakgenoten </w:t>
      </w:r>
      <w:r w:rsidR="209C1C4A" w:rsidRPr="001D08F0">
        <w:rPr>
          <w:lang w:val="nl-NL"/>
        </w:rPr>
        <w:t>kennis delen en ervaringen uitwisselen.</w:t>
      </w:r>
    </w:p>
    <w:p w14:paraId="5D8712D9" w14:textId="25D7B739" w:rsidR="002C41D0" w:rsidRPr="001D08F0" w:rsidRDefault="00E8086B" w:rsidP="002C41D0">
      <w:pPr>
        <w:pStyle w:val="Lijstopsomteken"/>
        <w:rPr>
          <w:lang w:val="nl-NL"/>
        </w:rPr>
      </w:pPr>
      <w:r w:rsidRPr="001D08F0">
        <w:rPr>
          <w:lang w:val="nl-NL"/>
        </w:rPr>
        <w:t xml:space="preserve">We maken </w:t>
      </w:r>
      <w:r w:rsidR="00852B9D">
        <w:rPr>
          <w:lang w:val="nl-NL"/>
        </w:rPr>
        <w:t>begrijpelijke communicatie</w:t>
      </w:r>
      <w:r w:rsidR="00852B9D" w:rsidRPr="001D08F0">
        <w:rPr>
          <w:lang w:val="nl-NL"/>
        </w:rPr>
        <w:t xml:space="preserve"> </w:t>
      </w:r>
      <w:r w:rsidRPr="001D08F0">
        <w:rPr>
          <w:lang w:val="nl-NL"/>
        </w:rPr>
        <w:t xml:space="preserve">een vast onderdeel van het </w:t>
      </w:r>
      <w:proofErr w:type="spellStart"/>
      <w:r w:rsidRPr="001D08F0">
        <w:rPr>
          <w:lang w:val="nl-NL"/>
        </w:rPr>
        <w:t>onboardingprogramma</w:t>
      </w:r>
      <w:proofErr w:type="spellEnd"/>
      <w:r w:rsidRPr="001D08F0">
        <w:rPr>
          <w:lang w:val="nl-NL"/>
        </w:rPr>
        <w:t xml:space="preserve"> voor nieuwe medewerkers</w:t>
      </w:r>
      <w:r w:rsidR="002C41D0" w:rsidRPr="001D08F0">
        <w:rPr>
          <w:lang w:val="nl-NL"/>
        </w:rPr>
        <w:t xml:space="preserve"> en nemen het op als </w:t>
      </w:r>
      <w:r w:rsidR="008552CC" w:rsidRPr="001D08F0">
        <w:rPr>
          <w:lang w:val="nl-NL"/>
        </w:rPr>
        <w:t>vast onderwerp</w:t>
      </w:r>
      <w:r w:rsidR="002C41D0" w:rsidRPr="001D08F0">
        <w:rPr>
          <w:lang w:val="nl-NL"/>
        </w:rPr>
        <w:t xml:space="preserve"> in voortgangsgesprekken met medewerkers. </w:t>
      </w:r>
    </w:p>
    <w:p w14:paraId="6B54658C" w14:textId="77777777" w:rsidR="00E8086B" w:rsidRPr="001D08F0" w:rsidRDefault="00E8086B" w:rsidP="00E8086B">
      <w:pPr>
        <w:pStyle w:val="Lijstopsomteken"/>
        <w:numPr>
          <w:ilvl w:val="0"/>
          <w:numId w:val="0"/>
        </w:numPr>
        <w:rPr>
          <w:lang w:val="nl-NL"/>
        </w:rPr>
      </w:pPr>
    </w:p>
    <w:p w14:paraId="774FCA96" w14:textId="79598C0C" w:rsidR="009E4CF2" w:rsidRPr="001D08F0" w:rsidRDefault="009E4CF2" w:rsidP="009E4CF2">
      <w:pPr>
        <w:pStyle w:val="Kop2"/>
        <w:rPr>
          <w:lang w:val="nl-NL"/>
        </w:rPr>
      </w:pPr>
      <w:bookmarkStart w:id="83" w:name="_Toc224114359"/>
      <w:r w:rsidRPr="001D08F0">
        <w:rPr>
          <w:lang w:val="nl-NL"/>
        </w:rPr>
        <w:lastRenderedPageBreak/>
        <w:t xml:space="preserve">Toetsen </w:t>
      </w:r>
      <w:r w:rsidR="001A75C2" w:rsidRPr="001D08F0">
        <w:rPr>
          <w:lang w:val="nl-NL"/>
        </w:rPr>
        <w:t xml:space="preserve">en testen </w:t>
      </w:r>
      <w:r w:rsidRPr="001D08F0">
        <w:rPr>
          <w:lang w:val="nl-NL"/>
        </w:rPr>
        <w:t>communicatie</w:t>
      </w:r>
      <w:bookmarkEnd w:id="83"/>
    </w:p>
    <w:p w14:paraId="4B1BD93F" w14:textId="5BE9F402" w:rsidR="009E4CF2" w:rsidRPr="001D08F0" w:rsidRDefault="009E4CF2" w:rsidP="009E4CF2">
      <w:pPr>
        <w:pStyle w:val="Lijstopsomteken"/>
        <w:rPr>
          <w:lang w:val="nl-NL"/>
        </w:rPr>
      </w:pPr>
      <w:r w:rsidRPr="001D08F0">
        <w:rPr>
          <w:lang w:val="nl-NL"/>
        </w:rPr>
        <w:t xml:space="preserve">We doen </w:t>
      </w:r>
      <w:hyperlink r:id="rId26">
        <w:r w:rsidRPr="001D08F0">
          <w:rPr>
            <w:rStyle w:val="Hyperlink"/>
            <w:lang w:val="nl-NL"/>
          </w:rPr>
          <w:t>gebruikerstesten</w:t>
        </w:r>
      </w:hyperlink>
      <w:r w:rsidRPr="001D08F0">
        <w:rPr>
          <w:lang w:val="nl-NL"/>
        </w:rPr>
        <w:t>, samen met mensen uit onze doelgroep. We betrekken ook mensen bij de tests die in kwetsbare situaties zitten en/of laaggeletterd zijn.</w:t>
      </w:r>
      <w:r w:rsidR="00D164C2" w:rsidRPr="001D08F0">
        <w:rPr>
          <w:lang w:val="nl-NL"/>
        </w:rPr>
        <w:t xml:space="preserve"> </w:t>
      </w:r>
      <w:r w:rsidR="00E441B1" w:rsidRPr="001D08F0">
        <w:rPr>
          <w:lang w:val="nl-NL"/>
        </w:rPr>
        <w:t>Waar mogelijk vragen we ook de schrijver van de tekst om mee te kijken bij de test, zodat die kan zien e</w:t>
      </w:r>
      <w:r w:rsidR="005E1E43" w:rsidRPr="001D08F0">
        <w:rPr>
          <w:lang w:val="nl-NL"/>
        </w:rPr>
        <w:t xml:space="preserve">n </w:t>
      </w:r>
      <w:r w:rsidR="00E441B1" w:rsidRPr="001D08F0">
        <w:rPr>
          <w:lang w:val="nl-NL"/>
        </w:rPr>
        <w:t xml:space="preserve">ervaren hoe </w:t>
      </w:r>
      <w:r w:rsidR="00572B2D" w:rsidRPr="001D08F0">
        <w:rPr>
          <w:lang w:val="nl-NL"/>
        </w:rPr>
        <w:t xml:space="preserve">de tekst in zijn geheel overkomt op lezers – van opbouw en kernboodschap tot formulering en toon. </w:t>
      </w:r>
    </w:p>
    <w:p w14:paraId="24D87A0A" w14:textId="6742EF0E" w:rsidR="00F94B18" w:rsidRPr="001D08F0" w:rsidRDefault="009E4CF2" w:rsidP="00F94B18">
      <w:pPr>
        <w:pStyle w:val="Lijstopsomteken"/>
        <w:rPr>
          <w:lang w:val="nl-NL"/>
        </w:rPr>
      </w:pPr>
      <w:r w:rsidRPr="001D08F0">
        <w:rPr>
          <w:lang w:val="nl-NL"/>
        </w:rPr>
        <w:t xml:space="preserve">Elke </w:t>
      </w:r>
      <w:r w:rsidR="000F4D8D" w:rsidRPr="001D08F0">
        <w:rPr>
          <w:lang w:val="nl-NL"/>
        </w:rPr>
        <w:t>(</w:t>
      </w:r>
      <w:r w:rsidRPr="001D08F0">
        <w:rPr>
          <w:lang w:val="nl-NL"/>
        </w:rPr>
        <w:t>nieuwe</w:t>
      </w:r>
      <w:r w:rsidR="000F4D8D" w:rsidRPr="001D08F0">
        <w:rPr>
          <w:lang w:val="nl-NL"/>
        </w:rPr>
        <w:t>)</w:t>
      </w:r>
      <w:r w:rsidRPr="001D08F0">
        <w:rPr>
          <w:lang w:val="nl-NL"/>
        </w:rPr>
        <w:t xml:space="preserve"> brief of </w:t>
      </w:r>
      <w:proofErr w:type="spellStart"/>
      <w:r w:rsidRPr="001D08F0">
        <w:rPr>
          <w:lang w:val="nl-NL"/>
        </w:rPr>
        <w:t>webtekst</w:t>
      </w:r>
      <w:proofErr w:type="spellEnd"/>
      <w:r w:rsidRPr="001D08F0">
        <w:rPr>
          <w:lang w:val="nl-NL"/>
        </w:rPr>
        <w:t xml:space="preserve"> wordt standaard getoetst: door een tweede collega (het </w:t>
      </w:r>
      <w:proofErr w:type="spellStart"/>
      <w:r w:rsidRPr="001D08F0">
        <w:rPr>
          <w:lang w:val="nl-NL"/>
        </w:rPr>
        <w:t>vierogenprincipe</w:t>
      </w:r>
      <w:proofErr w:type="spellEnd"/>
      <w:r w:rsidRPr="001D08F0">
        <w:rPr>
          <w:lang w:val="nl-NL"/>
        </w:rPr>
        <w:t>) en/of door een meetinstrument</w:t>
      </w:r>
      <w:r w:rsidR="00350E29" w:rsidRPr="001D08F0">
        <w:rPr>
          <w:lang w:val="nl-NL"/>
        </w:rPr>
        <w:t xml:space="preserve"> (zoals een taalniveau-checker)</w:t>
      </w:r>
      <w:r w:rsidRPr="001D08F0">
        <w:rPr>
          <w:lang w:val="nl-NL"/>
        </w:rPr>
        <w:t xml:space="preserve">. </w:t>
      </w:r>
    </w:p>
    <w:p w14:paraId="72CE81A0" w14:textId="77777777" w:rsidR="009E4CF2" w:rsidRPr="001D08F0" w:rsidRDefault="009E4CF2" w:rsidP="009E4CF2">
      <w:pPr>
        <w:pStyle w:val="Lijstopsomteken"/>
        <w:numPr>
          <w:ilvl w:val="0"/>
          <w:numId w:val="0"/>
        </w:numPr>
        <w:ind w:left="360" w:hanging="360"/>
        <w:rPr>
          <w:lang w:val="nl-NL"/>
        </w:rPr>
      </w:pPr>
    </w:p>
    <w:p w14:paraId="5BA5D960" w14:textId="1923A7E1" w:rsidR="00BB74CB" w:rsidRPr="001D08F0" w:rsidRDefault="00EB7976" w:rsidP="00340B65">
      <w:pPr>
        <w:pStyle w:val="Kop2"/>
        <w:rPr>
          <w:lang w:val="nl-NL"/>
        </w:rPr>
      </w:pPr>
      <w:bookmarkStart w:id="84" w:name="_Toc224114360"/>
      <w:r w:rsidRPr="001D08F0">
        <w:rPr>
          <w:lang w:val="nl-NL"/>
        </w:rPr>
        <w:t>Verbeteren communicatie</w:t>
      </w:r>
      <w:bookmarkEnd w:id="84"/>
    </w:p>
    <w:p w14:paraId="482E405E" w14:textId="77777777" w:rsidR="009E4CF2" w:rsidRPr="001D08F0" w:rsidRDefault="57D1171A" w:rsidP="000B3189">
      <w:pPr>
        <w:pStyle w:val="Lijstopsomteken"/>
        <w:rPr>
          <w:lang w:val="nl-NL"/>
        </w:rPr>
      </w:pPr>
      <w:r w:rsidRPr="001D08F0">
        <w:rPr>
          <w:lang w:val="nl-NL"/>
        </w:rPr>
        <w:t xml:space="preserve">We </w:t>
      </w:r>
      <w:r w:rsidR="009E4CF2" w:rsidRPr="001D08F0">
        <w:rPr>
          <w:lang w:val="nl-NL"/>
        </w:rPr>
        <w:t>zorgen voor overzicht:</w:t>
      </w:r>
    </w:p>
    <w:p w14:paraId="6366CBDE" w14:textId="76E66E21" w:rsidR="009E4CF2" w:rsidRPr="001D08F0" w:rsidRDefault="009E4CF2" w:rsidP="009E4CF2">
      <w:pPr>
        <w:pStyle w:val="Lijstopsomteken"/>
        <w:tabs>
          <w:tab w:val="clear" w:pos="360"/>
          <w:tab w:val="num" w:pos="720"/>
        </w:tabs>
        <w:ind w:left="720"/>
        <w:rPr>
          <w:lang w:val="nl-NL"/>
        </w:rPr>
      </w:pPr>
      <w:r w:rsidRPr="001D08F0">
        <w:rPr>
          <w:lang w:val="nl-NL"/>
        </w:rPr>
        <w:t xml:space="preserve">We </w:t>
      </w:r>
      <w:r w:rsidR="179B04A4" w:rsidRPr="001D08F0">
        <w:rPr>
          <w:lang w:val="nl-NL"/>
        </w:rPr>
        <w:t xml:space="preserve">inventariseren welke klachten en vragen binnenkomen (op </w:t>
      </w:r>
      <w:proofErr w:type="spellStart"/>
      <w:r w:rsidR="179B04A4" w:rsidRPr="001D08F0">
        <w:rPr>
          <w:lang w:val="nl-NL"/>
        </w:rPr>
        <w:t>social</w:t>
      </w:r>
      <w:proofErr w:type="spellEnd"/>
      <w:r w:rsidR="179B04A4" w:rsidRPr="001D08F0">
        <w:rPr>
          <w:lang w:val="nl-NL"/>
        </w:rPr>
        <w:t xml:space="preserve"> media, via de mail/post of via </w:t>
      </w:r>
      <w:r w:rsidRPr="001D08F0">
        <w:rPr>
          <w:lang w:val="nl-NL"/>
        </w:rPr>
        <w:t>het</w:t>
      </w:r>
      <w:r w:rsidR="179B04A4" w:rsidRPr="001D08F0">
        <w:rPr>
          <w:lang w:val="nl-NL"/>
        </w:rPr>
        <w:t xml:space="preserve"> klantcontactcentrum). </w:t>
      </w:r>
    </w:p>
    <w:p w14:paraId="37FEBEE4" w14:textId="1559C845" w:rsidR="00E62C11" w:rsidRPr="001D08F0" w:rsidRDefault="00E62C11" w:rsidP="009E4CF2">
      <w:pPr>
        <w:pStyle w:val="Lijstopsomteken"/>
        <w:tabs>
          <w:tab w:val="clear" w:pos="360"/>
          <w:tab w:val="num" w:pos="720"/>
        </w:tabs>
        <w:ind w:left="720"/>
        <w:rPr>
          <w:lang w:val="nl-NL"/>
        </w:rPr>
      </w:pPr>
      <w:r w:rsidRPr="001D08F0">
        <w:rPr>
          <w:lang w:val="nl-NL"/>
        </w:rPr>
        <w:t xml:space="preserve">We analyseren de </w:t>
      </w:r>
      <w:proofErr w:type="spellStart"/>
      <w:r w:rsidRPr="001D08F0">
        <w:rPr>
          <w:lang w:val="nl-NL"/>
        </w:rPr>
        <w:t>webstatistieken</w:t>
      </w:r>
      <w:proofErr w:type="spellEnd"/>
      <w:r w:rsidRPr="001D08F0">
        <w:rPr>
          <w:lang w:val="nl-NL"/>
        </w:rPr>
        <w:t xml:space="preserve">: hoe is het </w:t>
      </w:r>
      <w:proofErr w:type="spellStart"/>
      <w:r w:rsidRPr="001D08F0">
        <w:rPr>
          <w:lang w:val="nl-NL"/>
        </w:rPr>
        <w:t>webbezoek</w:t>
      </w:r>
      <w:proofErr w:type="spellEnd"/>
      <w:r w:rsidRPr="001D08F0">
        <w:rPr>
          <w:lang w:val="nl-NL"/>
        </w:rPr>
        <w:t xml:space="preserve"> en zijn er belangrijke pagina’s waar mensen op afhaken?</w:t>
      </w:r>
    </w:p>
    <w:p w14:paraId="319F57FE" w14:textId="302D6A5E" w:rsidR="009939E5" w:rsidRPr="001D08F0" w:rsidRDefault="009939E5" w:rsidP="009E4CF2">
      <w:pPr>
        <w:pStyle w:val="Lijstopsomteken"/>
        <w:tabs>
          <w:tab w:val="clear" w:pos="360"/>
          <w:tab w:val="num" w:pos="720"/>
        </w:tabs>
        <w:ind w:left="720"/>
        <w:rPr>
          <w:lang w:val="nl-NL"/>
        </w:rPr>
      </w:pPr>
      <w:r w:rsidRPr="001D08F0">
        <w:rPr>
          <w:lang w:val="nl-NL"/>
        </w:rPr>
        <w:t>We inventariseren alle belangrijke communicatie-uitingen: we stellen een top-10 samen, eventueel per afdeling.</w:t>
      </w:r>
      <w:r w:rsidR="009E4CF2" w:rsidRPr="001D08F0">
        <w:rPr>
          <w:lang w:val="nl-NL"/>
        </w:rPr>
        <w:t xml:space="preserve"> Cijfers over </w:t>
      </w:r>
      <w:proofErr w:type="spellStart"/>
      <w:r w:rsidR="009E4CF2" w:rsidRPr="001D08F0">
        <w:rPr>
          <w:lang w:val="nl-NL"/>
        </w:rPr>
        <w:t>webbezoek</w:t>
      </w:r>
      <w:proofErr w:type="spellEnd"/>
      <w:r w:rsidR="009E4CF2" w:rsidRPr="001D08F0">
        <w:rPr>
          <w:lang w:val="nl-NL"/>
        </w:rPr>
        <w:t xml:space="preserve"> zijn sturend.  </w:t>
      </w:r>
    </w:p>
    <w:p w14:paraId="654B7DFA" w14:textId="6FD63E33" w:rsidR="009E4CF2" w:rsidRPr="001D08F0" w:rsidRDefault="009E4CF2" w:rsidP="009E4CF2">
      <w:pPr>
        <w:pStyle w:val="Lijstopsomteken"/>
        <w:tabs>
          <w:tab w:val="clear" w:pos="360"/>
          <w:tab w:val="num" w:pos="720"/>
        </w:tabs>
        <w:ind w:left="720"/>
        <w:rPr>
          <w:lang w:val="nl-NL"/>
        </w:rPr>
      </w:pPr>
      <w:r w:rsidRPr="001D08F0">
        <w:rPr>
          <w:lang w:val="nl-NL"/>
        </w:rPr>
        <w:t xml:space="preserve">We </w:t>
      </w:r>
      <w:r w:rsidR="00D164C2" w:rsidRPr="001D08F0">
        <w:rPr>
          <w:lang w:val="nl-NL"/>
        </w:rPr>
        <w:t xml:space="preserve">meten welke teksten onvoldoende begrijpelijk zijn. </w:t>
      </w:r>
    </w:p>
    <w:p w14:paraId="3C8795EE" w14:textId="62130D9E" w:rsidR="00D164C2" w:rsidRPr="001D08F0" w:rsidRDefault="00D164C2" w:rsidP="00E62C11">
      <w:pPr>
        <w:pStyle w:val="Lijstopsomteken"/>
        <w:rPr>
          <w:lang w:val="nl-NL"/>
        </w:rPr>
      </w:pPr>
      <w:r w:rsidRPr="001D08F0">
        <w:rPr>
          <w:lang w:val="nl-NL"/>
        </w:rPr>
        <w:t xml:space="preserve">We plannen </w:t>
      </w:r>
      <w:r w:rsidR="00E62C11" w:rsidRPr="001D08F0">
        <w:rPr>
          <w:lang w:val="nl-NL"/>
        </w:rPr>
        <w:t xml:space="preserve">op basis van ons overzicht </w:t>
      </w:r>
      <w:r w:rsidRPr="001D08F0">
        <w:rPr>
          <w:lang w:val="nl-NL"/>
        </w:rPr>
        <w:t xml:space="preserve">welke brieven en teksten als eerste herschreven moeten worden. </w:t>
      </w:r>
    </w:p>
    <w:p w14:paraId="4293C1FD" w14:textId="3173E4B1" w:rsidR="00C440CA" w:rsidRPr="001D08F0" w:rsidRDefault="00C440CA" w:rsidP="009939E5">
      <w:pPr>
        <w:pStyle w:val="Lijstopsomteken"/>
        <w:rPr>
          <w:lang w:val="nl-NL"/>
        </w:rPr>
      </w:pPr>
      <w:r w:rsidRPr="001D08F0">
        <w:rPr>
          <w:lang w:val="nl-NL"/>
        </w:rPr>
        <w:t xml:space="preserve">We hebben aandacht voor juridische teksten en juridische collega’s. </w:t>
      </w:r>
      <w:hyperlink r:id="rId27" w:history="1">
        <w:r w:rsidR="00FD17D5" w:rsidRPr="001D08F0">
          <w:rPr>
            <w:rStyle w:val="Hyperlink"/>
            <w:lang w:val="nl-NL"/>
          </w:rPr>
          <w:t xml:space="preserve">Juridisch correcte teksten en begrijpelijke teksten kunnen namelijk </w:t>
        </w:r>
        <w:r w:rsidR="009E4CF2" w:rsidRPr="001D08F0">
          <w:rPr>
            <w:rStyle w:val="Hyperlink"/>
            <w:lang w:val="nl-NL"/>
          </w:rPr>
          <w:t xml:space="preserve">prima </w:t>
        </w:r>
        <w:r w:rsidR="00FD17D5" w:rsidRPr="001D08F0">
          <w:rPr>
            <w:rStyle w:val="Hyperlink"/>
            <w:lang w:val="nl-NL"/>
          </w:rPr>
          <w:t>samengaan.</w:t>
        </w:r>
      </w:hyperlink>
      <w:r w:rsidR="00FD17D5" w:rsidRPr="001D08F0">
        <w:rPr>
          <w:lang w:val="nl-NL"/>
        </w:rPr>
        <w:t xml:space="preserve"> </w:t>
      </w:r>
    </w:p>
    <w:p w14:paraId="7348A6C6" w14:textId="07EC140B" w:rsidR="00A8615A" w:rsidRPr="001D08F0" w:rsidRDefault="00A8615A" w:rsidP="00A8615A">
      <w:pPr>
        <w:pStyle w:val="Lijstopsomteken"/>
        <w:rPr>
          <w:lang w:val="nl-NL"/>
        </w:rPr>
      </w:pPr>
      <w:r w:rsidRPr="001D08F0">
        <w:rPr>
          <w:lang w:val="nl-NL"/>
        </w:rPr>
        <w:t xml:space="preserve">We verbeteren de </w:t>
      </w:r>
      <w:hyperlink r:id="rId28">
        <w:r w:rsidRPr="001D08F0">
          <w:rPr>
            <w:rStyle w:val="Hyperlink"/>
            <w:lang w:val="nl-NL"/>
          </w:rPr>
          <w:t>digitale toegankelijkheid</w:t>
        </w:r>
      </w:hyperlink>
      <w:r w:rsidRPr="001D08F0">
        <w:rPr>
          <w:lang w:val="nl-NL"/>
        </w:rPr>
        <w:t xml:space="preserve"> van websites en formulieren. Begrijpelijkheid is weinig waard als de inhoud niet toegankelijk is. </w:t>
      </w:r>
    </w:p>
    <w:p w14:paraId="0685C5B6" w14:textId="358B4A01" w:rsidR="00300B5A" w:rsidRPr="001D08F0" w:rsidRDefault="00300B5A" w:rsidP="00300B5A">
      <w:pPr>
        <w:pStyle w:val="Lijstopsomteken"/>
        <w:rPr>
          <w:lang w:val="nl-NL"/>
        </w:rPr>
      </w:pPr>
      <w:r w:rsidRPr="001D08F0">
        <w:rPr>
          <w:lang w:val="nl-NL"/>
        </w:rPr>
        <w:t xml:space="preserve">We ontwikkelen een schrijfwijzer, sjablonen, checklists en voorbeelden in duidelijke taal.  Gebaseerd op </w:t>
      </w:r>
      <w:hyperlink r:id="rId29">
        <w:r w:rsidRPr="001D08F0">
          <w:rPr>
            <w:rStyle w:val="Hyperlink"/>
            <w:lang w:val="nl-NL"/>
          </w:rPr>
          <w:t xml:space="preserve">richtlijnen </w:t>
        </w:r>
        <w:r w:rsidR="00AF1D8D">
          <w:rPr>
            <w:rStyle w:val="Hyperlink"/>
            <w:lang w:val="nl-NL"/>
          </w:rPr>
          <w:t>uit</w:t>
        </w:r>
        <w:r w:rsidRPr="001D08F0">
          <w:rPr>
            <w:rStyle w:val="Hyperlink"/>
            <w:lang w:val="nl-NL"/>
          </w:rPr>
          <w:t xml:space="preserve"> de Toolkit Taal</w:t>
        </w:r>
      </w:hyperlink>
      <w:r w:rsidRPr="001D08F0">
        <w:rPr>
          <w:lang w:val="nl-NL"/>
        </w:rPr>
        <w:t xml:space="preserve"> en aangepast naar onze organisatie. Ook het </w:t>
      </w:r>
      <w:hyperlink r:id="rId30" w:history="1">
        <w:r w:rsidRPr="001D08F0">
          <w:rPr>
            <w:rStyle w:val="Hyperlink"/>
            <w:lang w:val="nl-NL"/>
          </w:rPr>
          <w:t>Taalkompas</w:t>
        </w:r>
      </w:hyperlink>
      <w:r w:rsidRPr="001D08F0">
        <w:rPr>
          <w:lang w:val="nl-NL"/>
        </w:rPr>
        <w:t xml:space="preserve"> </w:t>
      </w:r>
      <w:r w:rsidR="0034076B">
        <w:rPr>
          <w:lang w:val="nl-NL"/>
        </w:rPr>
        <w:t xml:space="preserve">en </w:t>
      </w:r>
      <w:hyperlink r:id="rId31" w:history="1">
        <w:r w:rsidR="0034076B" w:rsidRPr="001D08F0">
          <w:rPr>
            <w:rStyle w:val="Hyperlink"/>
            <w:lang w:val="nl-NL"/>
          </w:rPr>
          <w:t>de ISO-standaard over heldere taal</w:t>
        </w:r>
      </w:hyperlink>
      <w:r w:rsidR="0034076B">
        <w:t xml:space="preserve"> </w:t>
      </w:r>
      <w:r w:rsidRPr="001D08F0">
        <w:rPr>
          <w:lang w:val="nl-NL"/>
        </w:rPr>
        <w:t>bied</w:t>
      </w:r>
      <w:r w:rsidR="0034076B">
        <w:rPr>
          <w:lang w:val="nl-NL"/>
        </w:rPr>
        <w:t>en</w:t>
      </w:r>
      <w:r w:rsidRPr="001D08F0">
        <w:rPr>
          <w:lang w:val="nl-NL"/>
        </w:rPr>
        <w:t xml:space="preserve"> </w:t>
      </w:r>
      <w:r w:rsidR="00B320BA" w:rsidRPr="001D08F0">
        <w:rPr>
          <w:lang w:val="nl-NL"/>
        </w:rPr>
        <w:t xml:space="preserve">richtlijnen. </w:t>
      </w:r>
    </w:p>
    <w:p w14:paraId="7459A0D8" w14:textId="2F802B8A" w:rsidR="00C440CA" w:rsidRPr="001D08F0" w:rsidRDefault="001557CB" w:rsidP="00E8086B">
      <w:pPr>
        <w:pStyle w:val="Lijstopsomteken"/>
        <w:rPr>
          <w:lang w:val="nl-NL"/>
        </w:rPr>
      </w:pPr>
      <w:r w:rsidRPr="001D08F0">
        <w:rPr>
          <w:lang w:val="nl-NL"/>
        </w:rPr>
        <w:t xml:space="preserve">We organiseren opleidingen en intervisie voor medewerkers, zodat kennis en vaardigheden binnen de organisatie blijven. Medewerkers die veel schrijven, krijgen verdiepende trainingen. </w:t>
      </w:r>
    </w:p>
    <w:p w14:paraId="6A7777D3" w14:textId="4DEA4174" w:rsidR="00954149" w:rsidRPr="001D08F0" w:rsidRDefault="00954149" w:rsidP="00E8086B">
      <w:pPr>
        <w:pStyle w:val="Lijstopsomteken"/>
        <w:rPr>
          <w:lang w:val="nl-NL"/>
        </w:rPr>
      </w:pPr>
      <w:r w:rsidRPr="001D08F0">
        <w:rPr>
          <w:lang w:val="nl-NL"/>
        </w:rPr>
        <w:t>We benoemen bepaalde collega’s met een ‘goed gevoel voor taal’ tot taalcoach: zij zijn aanspreekpunt voor collega</w:t>
      </w:r>
      <w:r w:rsidR="00616EA8" w:rsidRPr="001D08F0">
        <w:rPr>
          <w:lang w:val="nl-NL"/>
        </w:rPr>
        <w:t>’</w:t>
      </w:r>
      <w:r w:rsidRPr="001D08F0">
        <w:rPr>
          <w:lang w:val="nl-NL"/>
        </w:rPr>
        <w:t xml:space="preserve">s </w:t>
      </w:r>
      <w:r w:rsidR="00616EA8" w:rsidRPr="001D08F0">
        <w:rPr>
          <w:lang w:val="nl-NL"/>
        </w:rPr>
        <w:t xml:space="preserve">met vragen over </w:t>
      </w:r>
      <w:r w:rsidRPr="001D08F0">
        <w:rPr>
          <w:lang w:val="nl-NL"/>
        </w:rPr>
        <w:t xml:space="preserve">duidelijke taal. </w:t>
      </w:r>
      <w:r w:rsidR="00616EA8" w:rsidRPr="001D08F0">
        <w:rPr>
          <w:lang w:val="nl-NL"/>
        </w:rPr>
        <w:t xml:space="preserve">Zij geven gevraagd en ongevraagd advies. </w:t>
      </w:r>
    </w:p>
    <w:p w14:paraId="78ECB489" w14:textId="77777777" w:rsidR="00A8615A" w:rsidRPr="001D08F0" w:rsidRDefault="00A8615A" w:rsidP="009E4CF2">
      <w:pPr>
        <w:pStyle w:val="Lijstopsomteken"/>
        <w:numPr>
          <w:ilvl w:val="0"/>
          <w:numId w:val="0"/>
        </w:numPr>
        <w:rPr>
          <w:lang w:val="nl-NL"/>
        </w:rPr>
      </w:pPr>
    </w:p>
    <w:p w14:paraId="41DEE971" w14:textId="518B6A27" w:rsidR="00FF5657" w:rsidRPr="001D08F0" w:rsidRDefault="00D164C2" w:rsidP="001F1311">
      <w:pPr>
        <w:pStyle w:val="Kop2"/>
        <w:rPr>
          <w:lang w:val="nl-NL"/>
        </w:rPr>
      </w:pPr>
      <w:bookmarkStart w:id="85" w:name="_Toc224114361"/>
      <w:r w:rsidRPr="001D08F0">
        <w:rPr>
          <w:lang w:val="nl-NL"/>
        </w:rPr>
        <w:t>Interne communicatie</w:t>
      </w:r>
      <w:r w:rsidR="00F94B18" w:rsidRPr="001D08F0">
        <w:rPr>
          <w:lang w:val="nl-NL"/>
        </w:rPr>
        <w:t xml:space="preserve"> en cultuur</w:t>
      </w:r>
      <w:bookmarkEnd w:id="85"/>
    </w:p>
    <w:p w14:paraId="2EA38311" w14:textId="77777777" w:rsidR="00CE275F" w:rsidRPr="001D08F0" w:rsidRDefault="02E65A0D" w:rsidP="00CE275F">
      <w:pPr>
        <w:pStyle w:val="Lijstalinea"/>
        <w:numPr>
          <w:ilvl w:val="0"/>
          <w:numId w:val="31"/>
        </w:numPr>
        <w:rPr>
          <w:lang w:val="nl-NL"/>
        </w:rPr>
      </w:pPr>
      <w:r w:rsidRPr="001D08F0">
        <w:rPr>
          <w:lang w:val="nl-NL"/>
        </w:rPr>
        <w:t>We starten een i</w:t>
      </w:r>
      <w:r w:rsidR="1E234154" w:rsidRPr="001D08F0">
        <w:rPr>
          <w:lang w:val="nl-NL"/>
        </w:rPr>
        <w:t xml:space="preserve">nterne communicatiecampagne over </w:t>
      </w:r>
      <w:r w:rsidR="00D164C2" w:rsidRPr="001D08F0">
        <w:rPr>
          <w:lang w:val="nl-NL"/>
        </w:rPr>
        <w:t xml:space="preserve">(het belang van) </w:t>
      </w:r>
      <w:r w:rsidR="1E234154" w:rsidRPr="001D08F0">
        <w:rPr>
          <w:lang w:val="nl-NL"/>
        </w:rPr>
        <w:t>duidelijke taal</w:t>
      </w:r>
      <w:r w:rsidR="623AAC8A" w:rsidRPr="001D08F0">
        <w:rPr>
          <w:lang w:val="nl-NL"/>
        </w:rPr>
        <w:t>.</w:t>
      </w:r>
      <w:r w:rsidR="1E234154" w:rsidRPr="001D08F0">
        <w:rPr>
          <w:lang w:val="nl-NL"/>
        </w:rPr>
        <w:t xml:space="preserve"> </w:t>
      </w:r>
      <w:r w:rsidR="623AAC8A" w:rsidRPr="001D08F0">
        <w:rPr>
          <w:lang w:val="nl-NL"/>
        </w:rPr>
        <w:t>W</w:t>
      </w:r>
      <w:r w:rsidR="1E234154" w:rsidRPr="001D08F0">
        <w:rPr>
          <w:lang w:val="nl-NL"/>
        </w:rPr>
        <w:t xml:space="preserve">e delen en vieren succesverhalen, </w:t>
      </w:r>
      <w:r w:rsidR="07CD6660" w:rsidRPr="001D08F0">
        <w:rPr>
          <w:lang w:val="nl-NL"/>
        </w:rPr>
        <w:t xml:space="preserve">geven </w:t>
      </w:r>
      <w:r w:rsidR="1E234154" w:rsidRPr="001D08F0">
        <w:rPr>
          <w:lang w:val="nl-NL"/>
        </w:rPr>
        <w:t>workshops en</w:t>
      </w:r>
      <w:r w:rsidR="6F4B7AB5" w:rsidRPr="001D08F0">
        <w:rPr>
          <w:lang w:val="nl-NL"/>
        </w:rPr>
        <w:t xml:space="preserve"> organiseren</w:t>
      </w:r>
      <w:r w:rsidR="1E234154" w:rsidRPr="001D08F0">
        <w:rPr>
          <w:lang w:val="nl-NL"/>
        </w:rPr>
        <w:t xml:space="preserve"> inspiratiesessies </w:t>
      </w:r>
      <w:hyperlink r:id="rId32">
        <w:r w:rsidR="1E234154" w:rsidRPr="001D08F0">
          <w:rPr>
            <w:rStyle w:val="Hyperlink"/>
            <w:lang w:val="nl-NL"/>
          </w:rPr>
          <w:t>om collega’s en leidinggevenden enthousiast te houden</w:t>
        </w:r>
      </w:hyperlink>
      <w:r w:rsidR="1E234154" w:rsidRPr="001D08F0">
        <w:rPr>
          <w:lang w:val="nl-NL"/>
        </w:rPr>
        <w:t>.</w:t>
      </w:r>
      <w:r w:rsidR="006E0BCC" w:rsidRPr="001D08F0">
        <w:rPr>
          <w:lang w:val="nl-NL"/>
        </w:rPr>
        <w:t xml:space="preserve"> </w:t>
      </w:r>
    </w:p>
    <w:p w14:paraId="21AF71C7" w14:textId="6E71783E" w:rsidR="00F20295" w:rsidRPr="001D08F0" w:rsidRDefault="00E8086B" w:rsidP="00F20295">
      <w:pPr>
        <w:pStyle w:val="Lijstalinea"/>
        <w:numPr>
          <w:ilvl w:val="0"/>
          <w:numId w:val="31"/>
        </w:numPr>
        <w:rPr>
          <w:lang w:val="nl-NL"/>
        </w:rPr>
      </w:pPr>
      <w:r w:rsidRPr="001D08F0">
        <w:rPr>
          <w:lang w:val="nl-NL"/>
        </w:rPr>
        <w:t>We maken</w:t>
      </w:r>
      <w:r w:rsidR="00CE275F" w:rsidRPr="001D08F0">
        <w:rPr>
          <w:lang w:val="nl-NL"/>
        </w:rPr>
        <w:t xml:space="preserve"> Direct Duidelijk leuk. </w:t>
      </w:r>
      <w:r w:rsidRPr="001D08F0">
        <w:rPr>
          <w:lang w:val="nl-NL"/>
        </w:rPr>
        <w:t>We spelen</w:t>
      </w:r>
      <w:r w:rsidR="00CE275F" w:rsidRPr="001D08F0">
        <w:rPr>
          <w:lang w:val="nl-NL"/>
        </w:rPr>
        <w:t xml:space="preserve"> </w:t>
      </w:r>
      <w:r w:rsidR="00F20295" w:rsidRPr="001D08F0">
        <w:rPr>
          <w:lang w:val="nl-NL"/>
        </w:rPr>
        <w:t>met collega’s</w:t>
      </w:r>
      <w:r w:rsidR="00CE275F" w:rsidRPr="001D08F0">
        <w:rPr>
          <w:lang w:val="nl-NL"/>
        </w:rPr>
        <w:t xml:space="preserve"> </w:t>
      </w:r>
      <w:hyperlink r:id="rId33" w:history="1">
        <w:r w:rsidR="00CE275F" w:rsidRPr="001D08F0">
          <w:rPr>
            <w:rStyle w:val="Hyperlink"/>
            <w:lang w:val="nl-NL"/>
          </w:rPr>
          <w:t>het spel ‘Zeg dat dan!’</w:t>
        </w:r>
      </w:hyperlink>
      <w:r w:rsidR="00F20295" w:rsidRPr="001D08F0">
        <w:rPr>
          <w:lang w:val="nl-NL"/>
        </w:rPr>
        <w:t xml:space="preserve"> en </w:t>
      </w:r>
      <w:hyperlink r:id="rId34" w:history="1">
        <w:r w:rsidR="00F20295" w:rsidRPr="001D08F0">
          <w:rPr>
            <w:rStyle w:val="Hyperlink"/>
            <w:lang w:val="nl-NL"/>
          </w:rPr>
          <w:t>het spel Optimaal Digitaal</w:t>
        </w:r>
      </w:hyperlink>
      <w:r w:rsidR="00F20295" w:rsidRPr="001D08F0">
        <w:rPr>
          <w:lang w:val="nl-NL"/>
        </w:rPr>
        <w:t xml:space="preserve"> met de </w:t>
      </w:r>
      <w:proofErr w:type="spellStart"/>
      <w:r w:rsidR="00F20295" w:rsidRPr="001D08F0">
        <w:rPr>
          <w:lang w:val="nl-NL"/>
        </w:rPr>
        <w:t>speelset</w:t>
      </w:r>
      <w:proofErr w:type="spellEnd"/>
      <w:r w:rsidR="00F20295" w:rsidRPr="001D08F0">
        <w:rPr>
          <w:lang w:val="nl-NL"/>
        </w:rPr>
        <w:t xml:space="preserve"> Begrijpelijke taal.</w:t>
      </w:r>
    </w:p>
    <w:p w14:paraId="166FC84B" w14:textId="3D67A39D" w:rsidR="00F94B18" w:rsidRPr="001D08F0" w:rsidRDefault="00F94B18" w:rsidP="00F20295">
      <w:pPr>
        <w:pStyle w:val="Lijstalinea"/>
        <w:numPr>
          <w:ilvl w:val="0"/>
          <w:numId w:val="31"/>
        </w:numPr>
        <w:rPr>
          <w:lang w:val="nl-NL"/>
        </w:rPr>
      </w:pPr>
      <w:r w:rsidRPr="001D08F0">
        <w:rPr>
          <w:lang w:val="nl-NL"/>
        </w:rPr>
        <w:lastRenderedPageBreak/>
        <w:t xml:space="preserve">We geven positieve aandacht aan duidelijke taal op de werkvloer. Als we elkaar intern niet scherp houden op </w:t>
      </w:r>
      <w:r w:rsidR="005668E2">
        <w:rPr>
          <w:lang w:val="nl-NL"/>
        </w:rPr>
        <w:t>begrijpelijke</w:t>
      </w:r>
      <w:r w:rsidRPr="001D08F0">
        <w:rPr>
          <w:lang w:val="nl-NL"/>
        </w:rPr>
        <w:t xml:space="preserve"> communicatie, dan wordt het veel lastiger om ook extern </w:t>
      </w:r>
      <w:r w:rsidR="00852B9D">
        <w:rPr>
          <w:lang w:val="nl-NL"/>
        </w:rPr>
        <w:t>duidelijk</w:t>
      </w:r>
      <w:r w:rsidRPr="001D08F0">
        <w:rPr>
          <w:lang w:val="nl-NL"/>
        </w:rPr>
        <w:t xml:space="preserve"> te zijn. Dit betekent onder andere: interne notities</w:t>
      </w:r>
      <w:r w:rsidR="002266FD" w:rsidRPr="001D08F0">
        <w:rPr>
          <w:lang w:val="nl-NL"/>
        </w:rPr>
        <w:t>, plannen en berichten</w:t>
      </w:r>
      <w:r w:rsidRPr="001D08F0">
        <w:rPr>
          <w:lang w:val="nl-NL"/>
        </w:rPr>
        <w:t xml:space="preserve"> in duidelijke taal </w:t>
      </w:r>
      <w:r w:rsidR="002C41D0" w:rsidRPr="001D08F0">
        <w:rPr>
          <w:lang w:val="nl-NL"/>
        </w:rPr>
        <w:t>en een cultuur creëren waarin elkaar feedback geven normaal is.</w:t>
      </w:r>
      <w:r w:rsidRPr="001D08F0">
        <w:rPr>
          <w:lang w:val="nl-NL"/>
        </w:rPr>
        <w:t xml:space="preserve"> </w:t>
      </w:r>
    </w:p>
    <w:p w14:paraId="49934265" w14:textId="6BF6A9BC" w:rsidR="00616EA8" w:rsidRPr="001D08F0" w:rsidRDefault="002C41D0" w:rsidP="00616EA8">
      <w:pPr>
        <w:pStyle w:val="Lijstalinea"/>
        <w:numPr>
          <w:ilvl w:val="0"/>
          <w:numId w:val="31"/>
        </w:numPr>
        <w:rPr>
          <w:lang w:val="nl-NL"/>
        </w:rPr>
      </w:pPr>
      <w:r w:rsidRPr="001D08F0">
        <w:rPr>
          <w:lang w:val="nl-NL"/>
        </w:rPr>
        <w:t xml:space="preserve">Leidinggevenden hebben een belangrijke rol: zij dragen uit dat </w:t>
      </w:r>
      <w:r w:rsidR="00AC3153" w:rsidRPr="001D08F0">
        <w:rPr>
          <w:lang w:val="nl-NL"/>
        </w:rPr>
        <w:t>begrijpelijk</w:t>
      </w:r>
      <w:r w:rsidR="00AF1D8D">
        <w:rPr>
          <w:lang w:val="nl-NL"/>
        </w:rPr>
        <w:t>e</w:t>
      </w:r>
      <w:r w:rsidR="00AC3153" w:rsidRPr="001D08F0">
        <w:rPr>
          <w:lang w:val="nl-NL"/>
        </w:rPr>
        <w:t xml:space="preserve"> communicatie</w:t>
      </w:r>
      <w:r w:rsidRPr="001D08F0">
        <w:rPr>
          <w:lang w:val="nl-NL"/>
        </w:rPr>
        <w:t xml:space="preserve"> belangrijk is en geven het goede voorbeeld, waardoor het voor collega’s makkelijker wordt om te volgen. </w:t>
      </w:r>
    </w:p>
    <w:p w14:paraId="5C7480D4" w14:textId="63F693DE" w:rsidR="00616EA8" w:rsidRPr="001D08F0" w:rsidRDefault="00616EA8" w:rsidP="00616EA8">
      <w:pPr>
        <w:pStyle w:val="Lijstalinea"/>
        <w:numPr>
          <w:ilvl w:val="0"/>
          <w:numId w:val="31"/>
        </w:numPr>
        <w:rPr>
          <w:lang w:val="nl-NL"/>
        </w:rPr>
      </w:pPr>
      <w:r w:rsidRPr="001D08F0">
        <w:rPr>
          <w:lang w:val="nl-NL"/>
        </w:rPr>
        <w:t xml:space="preserve">We hangen posters op in het gebouw, bijvoorbeeld met </w:t>
      </w:r>
      <w:hyperlink r:id="rId35" w:history="1">
        <w:r w:rsidRPr="001D08F0">
          <w:rPr>
            <w:rStyle w:val="Hyperlink"/>
            <w:lang w:val="nl-NL"/>
          </w:rPr>
          <w:t>de beste smoesjes om niet te testen (en hoe hierop te reageren)</w:t>
        </w:r>
      </w:hyperlink>
      <w:r w:rsidRPr="001D08F0">
        <w:rPr>
          <w:lang w:val="nl-NL"/>
        </w:rPr>
        <w:t xml:space="preserve">. </w:t>
      </w:r>
    </w:p>
    <w:p w14:paraId="1F26B217" w14:textId="5AD12F3B" w:rsidR="007F6DCD" w:rsidRPr="001D08F0" w:rsidRDefault="007F6DCD" w:rsidP="57D14170">
      <w:pPr>
        <w:pStyle w:val="Kop1"/>
        <w:rPr>
          <w:lang w:val="nl-NL"/>
        </w:rPr>
      </w:pPr>
      <w:bookmarkStart w:id="86" w:name="_Toc205981023"/>
      <w:bookmarkStart w:id="87" w:name="_Toc205981223"/>
      <w:bookmarkStart w:id="88" w:name="_Toc207006807"/>
      <w:bookmarkStart w:id="89" w:name="_Toc207024551"/>
      <w:bookmarkStart w:id="90" w:name="_Toc224114362"/>
      <w:r w:rsidRPr="001D08F0">
        <w:rPr>
          <w:lang w:val="nl-NL"/>
        </w:rPr>
        <w:t xml:space="preserve">Wie </w:t>
      </w:r>
      <w:bookmarkEnd w:id="86"/>
      <w:bookmarkEnd w:id="87"/>
      <w:bookmarkEnd w:id="88"/>
      <w:bookmarkEnd w:id="89"/>
      <w:r w:rsidR="00A82902" w:rsidRPr="001D08F0">
        <w:rPr>
          <w:lang w:val="nl-NL"/>
        </w:rPr>
        <w:t>wat doet</w:t>
      </w:r>
      <w:bookmarkEnd w:id="90"/>
    </w:p>
    <w:p w14:paraId="2AF87870" w14:textId="3664BE2D" w:rsidR="00FF687C" w:rsidRPr="001D08F0" w:rsidRDefault="005668E2" w:rsidP="00FF687C">
      <w:pPr>
        <w:rPr>
          <w:lang w:val="nl-NL"/>
        </w:rPr>
      </w:pPr>
      <w:r>
        <w:rPr>
          <w:lang w:val="nl-NL"/>
        </w:rPr>
        <w:t>Begrijpelijke</w:t>
      </w:r>
      <w:r w:rsidR="714371C0" w:rsidRPr="001D08F0">
        <w:rPr>
          <w:lang w:val="nl-NL"/>
        </w:rPr>
        <w:t xml:space="preserve"> communicatie is iets van ons allemaal</w:t>
      </w:r>
      <w:r w:rsidR="0084665B" w:rsidRPr="001D08F0">
        <w:rPr>
          <w:lang w:val="nl-NL"/>
        </w:rPr>
        <w:t>, niet iets van alleen de afdeling Communicatie</w:t>
      </w:r>
      <w:r w:rsidR="714371C0" w:rsidRPr="001D08F0">
        <w:rPr>
          <w:lang w:val="nl-NL"/>
        </w:rPr>
        <w:t xml:space="preserve">. Wie heeft welke rol en hoe </w:t>
      </w:r>
      <w:r w:rsidR="691958D3" w:rsidRPr="001D08F0">
        <w:rPr>
          <w:lang w:val="nl-NL"/>
        </w:rPr>
        <w:t xml:space="preserve">ondersteunen </w:t>
      </w:r>
      <w:r w:rsidR="714371C0" w:rsidRPr="001D08F0">
        <w:rPr>
          <w:lang w:val="nl-NL"/>
        </w:rPr>
        <w:t>we elkaar</w:t>
      </w:r>
      <w:r w:rsidR="691958D3" w:rsidRPr="001D08F0">
        <w:rPr>
          <w:lang w:val="nl-NL"/>
        </w:rPr>
        <w:t>?</w:t>
      </w:r>
      <w:r w:rsidR="714371C0" w:rsidRPr="001D08F0">
        <w:rPr>
          <w:lang w:val="nl-NL"/>
        </w:rPr>
        <w:t xml:space="preserve"> </w:t>
      </w:r>
    </w:p>
    <w:tbl>
      <w:tblPr>
        <w:tblStyle w:val="Tabelraster"/>
        <w:tblW w:w="0" w:type="auto"/>
        <w:tblBorders>
          <w:top w:val="dotted" w:sz="12" w:space="0" w:color="1D7C28" w:themeColor="accent1" w:themeShade="BF"/>
          <w:left w:val="none" w:sz="0" w:space="0" w:color="auto"/>
          <w:bottom w:val="dotted" w:sz="12" w:space="0" w:color="1D7C28" w:themeColor="accent1" w:themeShade="BF"/>
          <w:right w:val="none" w:sz="0" w:space="0" w:color="auto"/>
          <w:insideH w:val="none" w:sz="0" w:space="0" w:color="auto"/>
          <w:insideV w:val="none" w:sz="0" w:space="0" w:color="auto"/>
        </w:tblBorders>
        <w:shd w:val="solid" w:color="F8F4EF" w:themeColor="background2" w:themeTint="33" w:fill="F8F4EF" w:themeFill="background2" w:themeFillTint="33"/>
        <w:tblLook w:val="04A0" w:firstRow="1" w:lastRow="0" w:firstColumn="1" w:lastColumn="0" w:noHBand="0" w:noVBand="1"/>
      </w:tblPr>
      <w:tblGrid>
        <w:gridCol w:w="8630"/>
      </w:tblGrid>
      <w:tr w:rsidR="00FF687C" w:rsidRPr="001D08F0" w14:paraId="0E585AB7" w14:textId="77777777" w:rsidTr="00FF687C">
        <w:trPr>
          <w:trHeight w:val="734"/>
        </w:trPr>
        <w:tc>
          <w:tcPr>
            <w:tcW w:w="8630" w:type="dxa"/>
            <w:shd w:val="solid" w:color="F8F4EF" w:themeColor="background2" w:themeTint="33" w:fill="F8F4EF" w:themeFill="background2" w:themeFillTint="33"/>
          </w:tcPr>
          <w:p w14:paraId="083903ED" w14:textId="094821A7" w:rsidR="00FF687C" w:rsidRPr="001D08F0" w:rsidRDefault="00FF687C" w:rsidP="00FF687C">
            <w:pPr>
              <w:pStyle w:val="Tiptekst"/>
              <w:rPr>
                <w:lang w:val="nl-NL"/>
              </w:rPr>
            </w:pPr>
            <w:r w:rsidRPr="001D08F0">
              <w:rPr>
                <w:color w:val="1F1810" w:themeColor="background1" w:themeShade="1A"/>
                <w:lang w:val="nl-NL"/>
              </w:rPr>
              <w:t>Hoe deze rollen precies zijn verdeeld en zijn ingevuld, kan per type organisatie verschillen.</w:t>
            </w:r>
          </w:p>
        </w:tc>
      </w:tr>
    </w:tbl>
    <w:p w14:paraId="5D2ABA1B" w14:textId="77777777" w:rsidR="00EF594B" w:rsidRPr="001D08F0" w:rsidRDefault="00EF594B" w:rsidP="00247135">
      <w:pPr>
        <w:rPr>
          <w:lang w:val="nl-NL"/>
        </w:rPr>
      </w:pPr>
    </w:p>
    <w:p w14:paraId="13E947BD" w14:textId="77777777" w:rsidR="008F4E89" w:rsidRPr="001D08F0" w:rsidRDefault="008F4E89" w:rsidP="008F4E89">
      <w:pPr>
        <w:pStyle w:val="Lijstopsomteken"/>
        <w:numPr>
          <w:ilvl w:val="0"/>
          <w:numId w:val="0"/>
        </w:numPr>
        <w:ind w:left="360" w:hanging="360"/>
        <w:rPr>
          <w:b/>
          <w:bCs/>
          <w:lang w:val="nl-NL" w:eastAsia="nl-NL"/>
        </w:rPr>
      </w:pPr>
      <w:r w:rsidRPr="001D08F0">
        <w:rPr>
          <w:b/>
          <w:bCs/>
          <w:lang w:val="nl-NL" w:eastAsia="nl-NL"/>
        </w:rPr>
        <w:t>Interne rollen:</w:t>
      </w:r>
    </w:p>
    <w:p w14:paraId="22B1A5E9" w14:textId="2559D2F4" w:rsidR="000A73B8" w:rsidRPr="001D08F0" w:rsidRDefault="000A73B8" w:rsidP="000A73B8">
      <w:pPr>
        <w:pStyle w:val="Lijstopsomteken"/>
        <w:tabs>
          <w:tab w:val="clear" w:pos="360"/>
        </w:tabs>
        <w:rPr>
          <w:lang w:val="nl-NL"/>
        </w:rPr>
      </w:pPr>
      <w:r w:rsidRPr="001D08F0">
        <w:rPr>
          <w:lang w:val="nl-NL"/>
        </w:rPr>
        <w:t>Bestuur en management geeft prioriteit en zorgt voor tijd</w:t>
      </w:r>
      <w:r w:rsidR="00954149" w:rsidRPr="001D08F0">
        <w:rPr>
          <w:lang w:val="nl-NL"/>
        </w:rPr>
        <w:t xml:space="preserve">, capaciteit en </w:t>
      </w:r>
      <w:r w:rsidRPr="001D08F0">
        <w:rPr>
          <w:lang w:val="nl-NL"/>
        </w:rPr>
        <w:t>budget.</w:t>
      </w:r>
    </w:p>
    <w:p w14:paraId="017DF1A0" w14:textId="1A7557AF" w:rsidR="00B9467A" w:rsidRPr="001D08F0" w:rsidRDefault="00C54B1D" w:rsidP="6E035295">
      <w:pPr>
        <w:pStyle w:val="Lijstopsomteken"/>
        <w:tabs>
          <w:tab w:val="clear" w:pos="360"/>
        </w:tabs>
        <w:rPr>
          <w:lang w:val="nl-NL" w:eastAsia="nl-NL"/>
        </w:rPr>
      </w:pPr>
      <w:r w:rsidRPr="001D08F0">
        <w:rPr>
          <w:lang w:val="nl-NL" w:eastAsia="nl-NL"/>
        </w:rPr>
        <w:t>Een projectleider of projectteam bewaakt de voortgang van het project ‘Direct Duidelijk</w:t>
      </w:r>
      <w:r w:rsidR="000C36EC" w:rsidRPr="001D08F0">
        <w:rPr>
          <w:lang w:val="nl-NL" w:eastAsia="nl-NL"/>
        </w:rPr>
        <w:t xml:space="preserve"> </w:t>
      </w:r>
      <w:r w:rsidR="000C36EC" w:rsidRPr="001D08F0">
        <w:rPr>
          <w:rStyle w:val="Subtielebenadrukking"/>
          <w:lang w:val="nl-NL"/>
        </w:rPr>
        <w:t>[Naam organisatie]</w:t>
      </w:r>
      <w:r w:rsidRPr="001D08F0">
        <w:rPr>
          <w:lang w:val="nl-NL" w:eastAsia="nl-NL"/>
        </w:rPr>
        <w:t xml:space="preserve">’. </w:t>
      </w:r>
      <w:r w:rsidR="00BB7ACD" w:rsidRPr="001D08F0">
        <w:rPr>
          <w:lang w:val="nl-NL" w:eastAsia="nl-NL"/>
        </w:rPr>
        <w:t>In het projectteam worden collega’s per afdeling betrokken.</w:t>
      </w:r>
    </w:p>
    <w:p w14:paraId="1F8D4AF1" w14:textId="3F3300F8" w:rsidR="00B9467A" w:rsidRPr="001D08F0" w:rsidRDefault="00C54B1D" w:rsidP="50D498B9">
      <w:pPr>
        <w:pStyle w:val="Lijstopsomteken"/>
        <w:tabs>
          <w:tab w:val="clear" w:pos="360"/>
        </w:tabs>
        <w:rPr>
          <w:lang w:val="nl-NL"/>
        </w:rPr>
      </w:pPr>
      <w:r w:rsidRPr="001D08F0">
        <w:rPr>
          <w:lang w:val="nl-NL"/>
        </w:rPr>
        <w:t>Communicatieadviseurs geven advies</w:t>
      </w:r>
      <w:r w:rsidR="005946C0" w:rsidRPr="001D08F0">
        <w:rPr>
          <w:lang w:val="nl-NL"/>
        </w:rPr>
        <w:t xml:space="preserve">, </w:t>
      </w:r>
      <w:r w:rsidRPr="001D08F0">
        <w:rPr>
          <w:lang w:val="nl-NL"/>
        </w:rPr>
        <w:t>bewaken de kwaliteit</w:t>
      </w:r>
      <w:r w:rsidR="00F07106" w:rsidRPr="001D08F0">
        <w:rPr>
          <w:lang w:val="nl-NL"/>
        </w:rPr>
        <w:t xml:space="preserve">, zorgen voor de uitvoering, </w:t>
      </w:r>
      <w:r w:rsidR="00B40595" w:rsidRPr="001D08F0">
        <w:rPr>
          <w:lang w:val="nl-NL"/>
        </w:rPr>
        <w:t>organiseren tests</w:t>
      </w:r>
      <w:r w:rsidRPr="001D08F0">
        <w:rPr>
          <w:lang w:val="nl-NL"/>
        </w:rPr>
        <w:t>.</w:t>
      </w:r>
    </w:p>
    <w:p w14:paraId="553AA5F3" w14:textId="29C4CE60" w:rsidR="00B9467A" w:rsidRPr="001D08F0" w:rsidRDefault="00C54B1D" w:rsidP="50D498B9">
      <w:pPr>
        <w:pStyle w:val="Lijstopsomteken"/>
        <w:tabs>
          <w:tab w:val="clear" w:pos="360"/>
        </w:tabs>
        <w:rPr>
          <w:lang w:val="nl-NL"/>
        </w:rPr>
      </w:pPr>
      <w:r w:rsidRPr="001D08F0">
        <w:rPr>
          <w:lang w:val="nl-NL"/>
        </w:rPr>
        <w:t>Taalcoaches helpen collega’s</w:t>
      </w:r>
      <w:r w:rsidR="00A96101" w:rsidRPr="001D08F0">
        <w:rPr>
          <w:lang w:val="nl-NL"/>
        </w:rPr>
        <w:t xml:space="preserve"> met hun teksten of andere communicatie-uitingen</w:t>
      </w:r>
      <w:r w:rsidRPr="001D08F0">
        <w:rPr>
          <w:lang w:val="nl-NL"/>
        </w:rPr>
        <w:t>.</w:t>
      </w:r>
    </w:p>
    <w:p w14:paraId="3D629FED" w14:textId="5EE49DDB" w:rsidR="00DD49FF" w:rsidRPr="001D08F0" w:rsidRDefault="00DD49FF" w:rsidP="50D498B9">
      <w:pPr>
        <w:pStyle w:val="Lijstopsomteken"/>
        <w:tabs>
          <w:tab w:val="clear" w:pos="360"/>
        </w:tabs>
        <w:rPr>
          <w:lang w:val="nl-NL"/>
        </w:rPr>
      </w:pPr>
      <w:r w:rsidRPr="001D08F0">
        <w:rPr>
          <w:lang w:val="nl-NL"/>
        </w:rPr>
        <w:t xml:space="preserve">P&amp;O- of HRM-collega’s geven het onderwerp </w:t>
      </w:r>
      <w:r w:rsidR="00852B9D">
        <w:rPr>
          <w:lang w:val="nl-NL"/>
        </w:rPr>
        <w:t>‘begrijpelijke communicatie’</w:t>
      </w:r>
      <w:r w:rsidR="00522EDD" w:rsidRPr="001D08F0">
        <w:rPr>
          <w:lang w:val="nl-NL"/>
        </w:rPr>
        <w:t xml:space="preserve"> </w:t>
      </w:r>
      <w:r w:rsidRPr="001D08F0">
        <w:rPr>
          <w:lang w:val="nl-NL"/>
        </w:rPr>
        <w:t xml:space="preserve">een plek in de personeelscyclus: </w:t>
      </w:r>
      <w:r w:rsidR="0084665B" w:rsidRPr="001D08F0">
        <w:rPr>
          <w:lang w:val="nl-NL"/>
        </w:rPr>
        <w:t>bij de start van nieuwe collega’s tot in voortgangsgesprekken.</w:t>
      </w:r>
    </w:p>
    <w:p w14:paraId="5E1F00DC" w14:textId="5FFBFFB8" w:rsidR="00FF687C" w:rsidRPr="001D08F0" w:rsidRDefault="00053AEE" w:rsidP="004D5821">
      <w:pPr>
        <w:pStyle w:val="Lijstopsomteken"/>
        <w:tabs>
          <w:tab w:val="clear" w:pos="360"/>
        </w:tabs>
        <w:rPr>
          <w:lang w:val="nl-NL"/>
        </w:rPr>
      </w:pPr>
      <w:r w:rsidRPr="001D08F0">
        <w:rPr>
          <w:lang w:val="nl-NL"/>
        </w:rPr>
        <w:t>KCC</w:t>
      </w:r>
      <w:r w:rsidR="002A79DB" w:rsidRPr="001D08F0">
        <w:rPr>
          <w:lang w:val="nl-NL"/>
        </w:rPr>
        <w:t xml:space="preserve">- of baliemedewerkers hebben een signaleerfunctie: zij zijn degenen die in direct contact staan met </w:t>
      </w:r>
      <w:r w:rsidR="003664E4" w:rsidRPr="001D08F0">
        <w:rPr>
          <w:lang w:val="nl-NL"/>
        </w:rPr>
        <w:t xml:space="preserve">de doelgroep. Zij rapporteren maandelijks over </w:t>
      </w:r>
      <w:r w:rsidR="002A3C1A" w:rsidRPr="001D08F0">
        <w:rPr>
          <w:lang w:val="nl-NL"/>
        </w:rPr>
        <w:t>de</w:t>
      </w:r>
      <w:r w:rsidR="003664E4" w:rsidRPr="001D08F0">
        <w:rPr>
          <w:lang w:val="nl-NL"/>
        </w:rPr>
        <w:t xml:space="preserve"> vragen</w:t>
      </w:r>
      <w:r w:rsidR="00C55B10" w:rsidRPr="001D08F0">
        <w:rPr>
          <w:lang w:val="nl-NL"/>
        </w:rPr>
        <w:t xml:space="preserve"> en opmerkingen</w:t>
      </w:r>
      <w:r w:rsidR="003664E4" w:rsidRPr="001D08F0">
        <w:rPr>
          <w:lang w:val="nl-NL"/>
        </w:rPr>
        <w:t xml:space="preserve"> over een onderwerp. </w:t>
      </w:r>
    </w:p>
    <w:p w14:paraId="7B20CCBA" w14:textId="77777777" w:rsidR="00A82902" w:rsidRPr="001D08F0" w:rsidRDefault="00A82902" w:rsidP="00A82902">
      <w:pPr>
        <w:pStyle w:val="Lijstopsomteken"/>
        <w:numPr>
          <w:ilvl w:val="0"/>
          <w:numId w:val="0"/>
        </w:numPr>
        <w:ind w:left="360"/>
        <w:rPr>
          <w:lang w:val="nl-NL"/>
        </w:rPr>
      </w:pPr>
    </w:p>
    <w:p w14:paraId="69CD1FD3" w14:textId="1C0DF28E" w:rsidR="00B9467A" w:rsidRPr="001D08F0" w:rsidRDefault="008F4E89" w:rsidP="004D5821">
      <w:pPr>
        <w:pStyle w:val="Lijstopsomteken"/>
        <w:numPr>
          <w:ilvl w:val="0"/>
          <w:numId w:val="0"/>
        </w:numPr>
        <w:rPr>
          <w:lang w:val="nl-NL"/>
        </w:rPr>
      </w:pPr>
      <w:r w:rsidRPr="001D08F0">
        <w:rPr>
          <w:b/>
          <w:bCs/>
          <w:lang w:val="nl-NL"/>
        </w:rPr>
        <w:t>Externe rollen:</w:t>
      </w:r>
    </w:p>
    <w:p w14:paraId="6379FF9F" w14:textId="4D7E84DD" w:rsidR="00B9467A" w:rsidRPr="001D08F0" w:rsidRDefault="00C54B1D" w:rsidP="00B9467A">
      <w:pPr>
        <w:pStyle w:val="Lijstopsomteken"/>
        <w:rPr>
          <w:lang w:val="nl-NL"/>
        </w:rPr>
      </w:pPr>
      <w:r w:rsidRPr="001D08F0">
        <w:rPr>
          <w:lang w:val="nl-NL"/>
        </w:rPr>
        <w:t>Eventuele externe partners geven trainingen</w:t>
      </w:r>
      <w:r w:rsidR="00954149" w:rsidRPr="001D08F0">
        <w:rPr>
          <w:lang w:val="nl-NL"/>
        </w:rPr>
        <w:t xml:space="preserve"> of advies over een </w:t>
      </w:r>
      <w:r w:rsidR="00E3335D" w:rsidRPr="001D08F0">
        <w:rPr>
          <w:lang w:val="nl-NL"/>
        </w:rPr>
        <w:t>specifiek</w:t>
      </w:r>
      <w:r w:rsidR="00954149" w:rsidRPr="001D08F0">
        <w:rPr>
          <w:lang w:val="nl-NL"/>
        </w:rPr>
        <w:t xml:space="preserve"> onderwerp</w:t>
      </w:r>
      <w:r w:rsidRPr="001D08F0">
        <w:rPr>
          <w:lang w:val="nl-NL"/>
        </w:rPr>
        <w:t>.</w:t>
      </w:r>
    </w:p>
    <w:p w14:paraId="7B5C0005" w14:textId="1A60D538" w:rsidR="001142E7" w:rsidRPr="001D08F0" w:rsidRDefault="13E794B8" w:rsidP="00FD5B85">
      <w:pPr>
        <w:pStyle w:val="Lijstopsomteken"/>
        <w:rPr>
          <w:lang w:val="nl-NL"/>
        </w:rPr>
      </w:pPr>
      <w:r w:rsidRPr="001D08F0">
        <w:rPr>
          <w:lang w:val="nl-NL"/>
        </w:rPr>
        <w:t>Stakeholders</w:t>
      </w:r>
      <w:r w:rsidR="6FBBD4C9" w:rsidRPr="001D08F0">
        <w:rPr>
          <w:lang w:val="nl-NL"/>
        </w:rPr>
        <w:t>, zoals belangenorganisaties voor laaggeletterden,</w:t>
      </w:r>
      <w:r w:rsidR="1E03C649" w:rsidRPr="001D08F0">
        <w:rPr>
          <w:lang w:val="nl-NL"/>
        </w:rPr>
        <w:t xml:space="preserve"> worden betrokken bij bijvoorbeeld een testsessie of een bewustwordingsmiddag. </w:t>
      </w:r>
    </w:p>
    <w:p w14:paraId="0FD6AD39" w14:textId="77777777" w:rsidR="007F6DCD" w:rsidRPr="001D08F0" w:rsidRDefault="007F6DCD" w:rsidP="00B84A22">
      <w:pPr>
        <w:pStyle w:val="Kop1"/>
        <w:rPr>
          <w:lang w:val="nl-NL"/>
        </w:rPr>
      </w:pPr>
      <w:bookmarkStart w:id="91" w:name="_Toc205981024"/>
      <w:bookmarkStart w:id="92" w:name="_Toc205981224"/>
      <w:bookmarkStart w:id="93" w:name="_Toc207006808"/>
      <w:bookmarkStart w:id="94" w:name="_Toc207024552"/>
      <w:bookmarkStart w:id="95" w:name="_Toc224114363"/>
      <w:r w:rsidRPr="001D08F0">
        <w:rPr>
          <w:lang w:val="nl-NL"/>
        </w:rPr>
        <w:lastRenderedPageBreak/>
        <w:t>Wanneer we wat doen</w:t>
      </w:r>
      <w:bookmarkEnd w:id="91"/>
      <w:bookmarkEnd w:id="92"/>
      <w:bookmarkEnd w:id="93"/>
      <w:bookmarkEnd w:id="94"/>
      <w:bookmarkEnd w:id="95"/>
    </w:p>
    <w:tbl>
      <w:tblPr>
        <w:tblStyle w:val="Tabelraster"/>
        <w:tblpPr w:leftFromText="141" w:rightFromText="141" w:vertAnchor="text" w:horzAnchor="margin" w:tblpY="1039"/>
        <w:tblW w:w="0" w:type="auto"/>
        <w:tblBorders>
          <w:top w:val="dotted" w:sz="12" w:space="0" w:color="1D7C28" w:themeColor="accent1" w:themeShade="BF"/>
          <w:left w:val="none" w:sz="0" w:space="0" w:color="auto"/>
          <w:bottom w:val="dotted" w:sz="12" w:space="0" w:color="1D7C28" w:themeColor="accent1" w:themeShade="BF"/>
          <w:right w:val="none" w:sz="0" w:space="0" w:color="auto"/>
          <w:insideH w:val="none" w:sz="0" w:space="0" w:color="auto"/>
          <w:insideV w:val="none" w:sz="0" w:space="0" w:color="auto"/>
        </w:tblBorders>
        <w:shd w:val="solid" w:color="F8F4EF" w:themeColor="background2" w:themeTint="33" w:fill="F8F4EF" w:themeFill="background2" w:themeFillTint="33"/>
        <w:tblLook w:val="04A0" w:firstRow="1" w:lastRow="0" w:firstColumn="1" w:lastColumn="0" w:noHBand="0" w:noVBand="1"/>
      </w:tblPr>
      <w:tblGrid>
        <w:gridCol w:w="8630"/>
      </w:tblGrid>
      <w:tr w:rsidR="00FD5B85" w:rsidRPr="001D08F0" w14:paraId="2D9B9027" w14:textId="77777777" w:rsidTr="00FD5B85">
        <w:trPr>
          <w:trHeight w:val="734"/>
        </w:trPr>
        <w:tc>
          <w:tcPr>
            <w:tcW w:w="8630" w:type="dxa"/>
            <w:shd w:val="solid" w:color="F8F4EF" w:themeColor="background2" w:themeTint="33" w:fill="F8F4EF" w:themeFill="background2" w:themeFillTint="33"/>
          </w:tcPr>
          <w:p w14:paraId="5D7D5E67" w14:textId="037B41BC" w:rsidR="00FD5B85" w:rsidRPr="001D08F0" w:rsidRDefault="00030DB2" w:rsidP="00FD5B85">
            <w:pPr>
              <w:pStyle w:val="Tiptekst"/>
              <w:rPr>
                <w:lang w:val="nl-NL"/>
              </w:rPr>
            </w:pPr>
            <w:r w:rsidRPr="001D08F0">
              <w:rPr>
                <w:color w:val="1F1810" w:themeColor="background1" w:themeShade="1A"/>
                <w:lang w:val="nl-NL"/>
              </w:rPr>
              <w:t>Neem de s</w:t>
            </w:r>
            <w:r w:rsidR="00FD5B85" w:rsidRPr="001D08F0">
              <w:rPr>
                <w:color w:val="1F1810" w:themeColor="background1" w:themeShade="1A"/>
                <w:lang w:val="nl-NL"/>
              </w:rPr>
              <w:t>tappen uit punt 5 (Onze aanpak) over met tijds</w:t>
            </w:r>
            <w:r w:rsidR="004462D2" w:rsidRPr="001D08F0">
              <w:rPr>
                <w:color w:val="1F1810" w:themeColor="background1" w:themeShade="1A"/>
                <w:lang w:val="nl-NL"/>
              </w:rPr>
              <w:t>- en mijlpalen</w:t>
            </w:r>
            <w:r w:rsidR="00FD5B85" w:rsidRPr="001D08F0">
              <w:rPr>
                <w:color w:val="1F1810" w:themeColor="background1" w:themeShade="1A"/>
                <w:lang w:val="nl-NL"/>
              </w:rPr>
              <w:t>planning.</w:t>
            </w:r>
          </w:p>
        </w:tc>
      </w:tr>
    </w:tbl>
    <w:p w14:paraId="080177DD" w14:textId="68E69565" w:rsidR="00477F6B" w:rsidRPr="001D08F0" w:rsidRDefault="004C7D70" w:rsidP="00247135">
      <w:pPr>
        <w:rPr>
          <w:lang w:val="nl-NL"/>
        </w:rPr>
      </w:pPr>
      <w:r w:rsidRPr="001D08F0">
        <w:rPr>
          <w:lang w:val="nl-NL"/>
        </w:rPr>
        <w:t xml:space="preserve">Plannen zijn pas haalbaar als er een duidelijke </w:t>
      </w:r>
      <w:r w:rsidR="00954149" w:rsidRPr="001D08F0">
        <w:rPr>
          <w:lang w:val="nl-NL"/>
        </w:rPr>
        <w:t>planning</w:t>
      </w:r>
      <w:r w:rsidRPr="001D08F0">
        <w:rPr>
          <w:lang w:val="nl-NL"/>
        </w:rPr>
        <w:t xml:space="preserve"> is. Hier beschrijven we wanneer we welke stappen zetten en hoe we voortgang zichtbaar maken.</w:t>
      </w:r>
      <w:r w:rsidR="003A0D47" w:rsidRPr="001D08F0">
        <w:rPr>
          <w:lang w:val="nl-NL"/>
        </w:rPr>
        <w:t xml:space="preserve"> </w:t>
      </w:r>
    </w:p>
    <w:p w14:paraId="3633AC2A" w14:textId="77777777" w:rsidR="00FD5B85" w:rsidRPr="001D08F0" w:rsidRDefault="00FD5B85" w:rsidP="00247135">
      <w:pPr>
        <w:rPr>
          <w:lang w:val="nl-NL"/>
        </w:rPr>
      </w:pPr>
    </w:p>
    <w:p w14:paraId="41BBFE8D" w14:textId="006D17E1" w:rsidR="00977A8E" w:rsidRPr="001D08F0" w:rsidRDefault="007F6DCD" w:rsidP="00B84A22">
      <w:pPr>
        <w:pStyle w:val="Kop1"/>
        <w:rPr>
          <w:lang w:val="nl-NL"/>
        </w:rPr>
      </w:pPr>
      <w:bookmarkStart w:id="96" w:name="_Toc205981025"/>
      <w:bookmarkStart w:id="97" w:name="_Toc205981225"/>
      <w:bookmarkStart w:id="98" w:name="_Toc207006809"/>
      <w:bookmarkStart w:id="99" w:name="_Toc207024553"/>
      <w:bookmarkStart w:id="100" w:name="_Toc224114364"/>
      <w:r w:rsidRPr="001D08F0">
        <w:rPr>
          <w:lang w:val="nl-NL"/>
        </w:rPr>
        <w:t>Wat we nodig hebben</w:t>
      </w:r>
      <w:bookmarkEnd w:id="96"/>
      <w:bookmarkEnd w:id="97"/>
      <w:bookmarkEnd w:id="98"/>
      <w:bookmarkEnd w:id="99"/>
      <w:bookmarkEnd w:id="100"/>
    </w:p>
    <w:p w14:paraId="40C0AABF" w14:textId="08E3D437" w:rsidR="00977A8E" w:rsidRPr="001D08F0" w:rsidRDefault="3ACC4A4F" w:rsidP="00247135">
      <w:pPr>
        <w:rPr>
          <w:lang w:val="nl-NL"/>
        </w:rPr>
      </w:pPr>
      <w:r w:rsidRPr="001D08F0">
        <w:rPr>
          <w:lang w:val="nl-NL"/>
        </w:rPr>
        <w:t xml:space="preserve">Voor succes zijn niet alleen acties nodig, maar ook randvoorwaarden. </w:t>
      </w:r>
      <w:r w:rsidR="737D616D" w:rsidRPr="001D08F0">
        <w:rPr>
          <w:lang w:val="nl-NL"/>
        </w:rPr>
        <w:t>Hier beschrijven we</w:t>
      </w:r>
      <w:r w:rsidRPr="001D08F0">
        <w:rPr>
          <w:lang w:val="nl-NL"/>
        </w:rPr>
        <w:t xml:space="preserve"> wat er minimaal nodig is om </w:t>
      </w:r>
      <w:r w:rsidR="39E43AD8" w:rsidRPr="001D08F0">
        <w:rPr>
          <w:lang w:val="nl-NL"/>
        </w:rPr>
        <w:t>Direct Duidelijk in te voeren</w:t>
      </w:r>
      <w:r w:rsidRPr="001D08F0">
        <w:rPr>
          <w:lang w:val="nl-NL"/>
        </w:rPr>
        <w:t>.</w:t>
      </w:r>
    </w:p>
    <w:p w14:paraId="271FDA59" w14:textId="11D2320F" w:rsidR="0038715E" w:rsidRPr="001D08F0" w:rsidRDefault="5CBAB71C" w:rsidP="00F20295">
      <w:pPr>
        <w:pStyle w:val="Lijstopsomteken2"/>
        <w:tabs>
          <w:tab w:val="clear" w:pos="720"/>
          <w:tab w:val="num" w:pos="360"/>
        </w:tabs>
        <w:ind w:left="360"/>
        <w:rPr>
          <w:lang w:val="nl-NL"/>
        </w:rPr>
      </w:pPr>
      <w:r w:rsidRPr="001D08F0">
        <w:rPr>
          <w:lang w:val="nl-NL"/>
        </w:rPr>
        <w:t>Commitment</w:t>
      </w:r>
      <w:r w:rsidR="5A8D688D" w:rsidRPr="001D08F0">
        <w:rPr>
          <w:lang w:val="nl-NL"/>
        </w:rPr>
        <w:t xml:space="preserve"> </w:t>
      </w:r>
      <w:r w:rsidR="39C45DDE" w:rsidRPr="001D08F0">
        <w:rPr>
          <w:lang w:val="nl-NL"/>
        </w:rPr>
        <w:t>van management.</w:t>
      </w:r>
      <w:r w:rsidR="5A8D688D" w:rsidRPr="001D08F0">
        <w:rPr>
          <w:lang w:val="nl-NL"/>
        </w:rPr>
        <w:t xml:space="preserve"> Dit houdt in:</w:t>
      </w:r>
      <w:r w:rsidR="0065113D" w:rsidRPr="001D08F0">
        <w:rPr>
          <w:lang w:val="nl-NL"/>
        </w:rPr>
        <w:tab/>
      </w:r>
      <w:r w:rsidR="0065113D" w:rsidRPr="001D08F0">
        <w:rPr>
          <w:lang w:val="nl-NL"/>
        </w:rPr>
        <w:tab/>
      </w:r>
    </w:p>
    <w:p w14:paraId="5FD21C6D" w14:textId="07E963FE" w:rsidR="00CA125A" w:rsidRPr="001D08F0" w:rsidRDefault="00A44184" w:rsidP="00F20295">
      <w:pPr>
        <w:pStyle w:val="Lijstopsomteken2"/>
        <w:rPr>
          <w:lang w:val="nl-NL"/>
        </w:rPr>
      </w:pPr>
      <w:r w:rsidRPr="001D08F0">
        <w:rPr>
          <w:lang w:val="nl-NL"/>
        </w:rPr>
        <w:t>D</w:t>
      </w:r>
      <w:r w:rsidR="7B86F25C" w:rsidRPr="001D08F0">
        <w:rPr>
          <w:lang w:val="nl-NL"/>
        </w:rPr>
        <w:t xml:space="preserve">e </w:t>
      </w:r>
      <w:hyperlink r:id="rId36">
        <w:r w:rsidR="7B0278E5" w:rsidRPr="001D08F0">
          <w:rPr>
            <w:lang w:val="nl-NL"/>
          </w:rPr>
          <w:t>Direct Duidelijk Deal</w:t>
        </w:r>
      </w:hyperlink>
      <w:r w:rsidRPr="001D08F0">
        <w:rPr>
          <w:lang w:val="nl-NL"/>
        </w:rPr>
        <w:t xml:space="preserve"> ondertekenen én actief naleven</w:t>
      </w:r>
      <w:r w:rsidR="40D4691E" w:rsidRPr="001D08F0">
        <w:rPr>
          <w:lang w:val="nl-NL"/>
        </w:rPr>
        <w:t>.</w:t>
      </w:r>
    </w:p>
    <w:p w14:paraId="5B26D2CA" w14:textId="4FD53442" w:rsidR="00CA125A" w:rsidRPr="001D08F0" w:rsidRDefault="00646F44" w:rsidP="00F20295">
      <w:pPr>
        <w:pStyle w:val="Lijstopsomteken2"/>
        <w:rPr>
          <w:lang w:val="nl-NL"/>
        </w:rPr>
      </w:pPr>
      <w:r w:rsidRPr="001D08F0">
        <w:rPr>
          <w:lang w:val="nl-NL"/>
        </w:rPr>
        <w:t>T</w:t>
      </w:r>
      <w:r w:rsidR="00664B51" w:rsidRPr="001D08F0">
        <w:rPr>
          <w:lang w:val="nl-NL"/>
        </w:rPr>
        <w:t xml:space="preserve">ijd </w:t>
      </w:r>
      <w:r w:rsidR="0033307B" w:rsidRPr="001D08F0">
        <w:rPr>
          <w:lang w:val="nl-NL"/>
        </w:rPr>
        <w:t>en capaciteit</w:t>
      </w:r>
      <w:r w:rsidRPr="001D08F0">
        <w:rPr>
          <w:lang w:val="nl-NL"/>
        </w:rPr>
        <w:t xml:space="preserve"> </w:t>
      </w:r>
      <w:r w:rsidR="1E6093BE" w:rsidRPr="001D08F0">
        <w:rPr>
          <w:lang w:val="nl-NL"/>
        </w:rPr>
        <w:t xml:space="preserve">vrijmaken </w:t>
      </w:r>
      <w:r w:rsidRPr="001D08F0">
        <w:rPr>
          <w:lang w:val="nl-NL"/>
        </w:rPr>
        <w:t>voor Direct Duidelijk</w:t>
      </w:r>
      <w:r w:rsidR="00664B51" w:rsidRPr="001D08F0">
        <w:rPr>
          <w:lang w:val="nl-NL"/>
        </w:rPr>
        <w:t>.</w:t>
      </w:r>
    </w:p>
    <w:p w14:paraId="33ABF6F3" w14:textId="6F6A9498" w:rsidR="00664B51" w:rsidRPr="001D08F0" w:rsidRDefault="00664B51" w:rsidP="00F20295">
      <w:pPr>
        <w:pStyle w:val="Lijstopsomteken2"/>
        <w:rPr>
          <w:lang w:val="nl-NL"/>
        </w:rPr>
      </w:pPr>
      <w:r w:rsidRPr="001D08F0">
        <w:rPr>
          <w:lang w:val="nl-NL"/>
        </w:rPr>
        <w:t xml:space="preserve">Budget </w:t>
      </w:r>
      <w:r w:rsidR="00A44184" w:rsidRPr="001D08F0">
        <w:rPr>
          <w:lang w:val="nl-NL"/>
        </w:rPr>
        <w:t xml:space="preserve">beschikbaar stellen </w:t>
      </w:r>
      <w:r w:rsidRPr="001D08F0">
        <w:rPr>
          <w:lang w:val="nl-NL"/>
        </w:rPr>
        <w:t>voor trainingen, hulpmiddelen en campagnes.</w:t>
      </w:r>
    </w:p>
    <w:p w14:paraId="20D7BDBE" w14:textId="4EB3CC98" w:rsidR="00CA125A" w:rsidRPr="001D08F0" w:rsidRDefault="00852B9D" w:rsidP="00F20295">
      <w:pPr>
        <w:pStyle w:val="Lijstopsomteken2"/>
        <w:rPr>
          <w:lang w:val="nl-NL"/>
        </w:rPr>
      </w:pPr>
      <w:r>
        <w:rPr>
          <w:lang w:val="nl-NL"/>
        </w:rPr>
        <w:t>Begrijpelijke communicatie</w:t>
      </w:r>
      <w:r w:rsidRPr="001D08F0">
        <w:rPr>
          <w:lang w:val="nl-NL"/>
        </w:rPr>
        <w:t xml:space="preserve"> </w:t>
      </w:r>
      <w:r w:rsidR="00BC3631" w:rsidRPr="001D08F0">
        <w:rPr>
          <w:lang w:val="nl-NL"/>
        </w:rPr>
        <w:t>een vaste plek geven in</w:t>
      </w:r>
      <w:r w:rsidR="009E627D" w:rsidRPr="001D08F0">
        <w:rPr>
          <w:lang w:val="nl-NL"/>
        </w:rPr>
        <w:t xml:space="preserve"> processen, formats en beleid. </w:t>
      </w:r>
    </w:p>
    <w:p w14:paraId="13B6381E" w14:textId="13A1A0D7" w:rsidR="00C2696F" w:rsidRPr="001D08F0" w:rsidRDefault="00BC3631" w:rsidP="00F20295">
      <w:pPr>
        <w:pStyle w:val="Lijstopsomteken2"/>
        <w:rPr>
          <w:lang w:val="nl-NL"/>
        </w:rPr>
      </w:pPr>
      <w:r w:rsidRPr="001D08F0">
        <w:rPr>
          <w:lang w:val="nl-NL"/>
        </w:rPr>
        <w:t xml:space="preserve">Zelf het goede voorbeeld geven door </w:t>
      </w:r>
      <w:r w:rsidR="005668E2">
        <w:rPr>
          <w:lang w:val="nl-NL"/>
        </w:rPr>
        <w:t>begrijpelijk</w:t>
      </w:r>
      <w:r w:rsidRPr="001D08F0">
        <w:rPr>
          <w:lang w:val="nl-NL"/>
        </w:rPr>
        <w:t xml:space="preserve"> te communiceren</w:t>
      </w:r>
      <w:r w:rsidR="004B7BB7" w:rsidRPr="001D08F0">
        <w:rPr>
          <w:lang w:val="nl-NL"/>
        </w:rPr>
        <w:t>.</w:t>
      </w:r>
    </w:p>
    <w:p w14:paraId="13B6745D" w14:textId="4BCC570F" w:rsidR="00CA125A" w:rsidRPr="001D08F0" w:rsidRDefault="00664B51" w:rsidP="00F20295">
      <w:pPr>
        <w:pStyle w:val="Lijstopsomteken2"/>
        <w:tabs>
          <w:tab w:val="clear" w:pos="720"/>
          <w:tab w:val="num" w:pos="360"/>
        </w:tabs>
        <w:ind w:left="360"/>
        <w:rPr>
          <w:lang w:val="nl-NL"/>
        </w:rPr>
      </w:pPr>
      <w:r w:rsidRPr="001D08F0">
        <w:rPr>
          <w:lang w:val="nl-NL"/>
        </w:rPr>
        <w:t xml:space="preserve">Kennis van duidelijke taal </w:t>
      </w:r>
      <w:r w:rsidR="00D164C2" w:rsidRPr="001D08F0">
        <w:rPr>
          <w:lang w:val="nl-NL"/>
        </w:rPr>
        <w:t>op de werkvloer</w:t>
      </w:r>
      <w:r w:rsidRPr="001D08F0">
        <w:rPr>
          <w:lang w:val="nl-NL"/>
        </w:rPr>
        <w:t>.</w:t>
      </w:r>
      <w:r w:rsidR="325694F5" w:rsidRPr="001D08F0">
        <w:rPr>
          <w:lang w:val="nl-NL"/>
        </w:rPr>
        <w:t xml:space="preserve"> Zodat medewerkers begrijpen wat het betekent om (on)duidelijk te communiceren. En ze de principes </w:t>
      </w:r>
      <w:r w:rsidR="5A43B4D6" w:rsidRPr="001D08F0">
        <w:rPr>
          <w:lang w:val="nl-NL"/>
        </w:rPr>
        <w:t xml:space="preserve">en algemene uitgangspunten </w:t>
      </w:r>
      <w:r w:rsidR="325694F5" w:rsidRPr="001D08F0">
        <w:rPr>
          <w:lang w:val="nl-NL"/>
        </w:rPr>
        <w:t xml:space="preserve">van </w:t>
      </w:r>
      <w:r w:rsidR="005668E2">
        <w:rPr>
          <w:color w:val="1F1810" w:themeColor="background1" w:themeShade="1A"/>
          <w:lang w:val="nl-NL"/>
        </w:rPr>
        <w:t>begrijpelijke</w:t>
      </w:r>
      <w:r w:rsidR="325694F5" w:rsidRPr="001D08F0">
        <w:rPr>
          <w:lang w:val="nl-NL"/>
        </w:rPr>
        <w:t xml:space="preserve"> communicatie kunnen toepassen.</w:t>
      </w:r>
    </w:p>
    <w:p w14:paraId="02891E42" w14:textId="2FC9E916" w:rsidR="00295561" w:rsidRPr="001D08F0" w:rsidRDefault="00574D54" w:rsidP="00F20295">
      <w:pPr>
        <w:pStyle w:val="Lijstopsomteken2"/>
        <w:tabs>
          <w:tab w:val="clear" w:pos="720"/>
          <w:tab w:val="num" w:pos="360"/>
        </w:tabs>
        <w:ind w:left="360"/>
        <w:rPr>
          <w:lang w:val="nl-NL"/>
        </w:rPr>
      </w:pPr>
      <w:r w:rsidRPr="001D08F0">
        <w:rPr>
          <w:lang w:val="nl-NL"/>
        </w:rPr>
        <w:t>Draagvlak in de organisatie.</w:t>
      </w:r>
    </w:p>
    <w:p w14:paraId="7E27C2EC" w14:textId="6FFFB88C" w:rsidR="00664B51" w:rsidRPr="001D08F0" w:rsidRDefault="007F6DCD" w:rsidP="00B84A22">
      <w:pPr>
        <w:pStyle w:val="Kop1"/>
        <w:rPr>
          <w:lang w:val="nl-NL"/>
        </w:rPr>
      </w:pPr>
      <w:bookmarkStart w:id="101" w:name="_Toc205981026"/>
      <w:bookmarkStart w:id="102" w:name="_Toc205981226"/>
      <w:bookmarkStart w:id="103" w:name="_Toc207006810"/>
      <w:bookmarkStart w:id="104" w:name="_Toc207024554"/>
      <w:bookmarkStart w:id="105" w:name="_Toc224114365"/>
      <w:r w:rsidRPr="001D08F0">
        <w:rPr>
          <w:lang w:val="nl-NL"/>
        </w:rPr>
        <w:t>Mogelijke risico</w:t>
      </w:r>
      <w:r w:rsidR="00664B51" w:rsidRPr="001D08F0">
        <w:rPr>
          <w:lang w:val="nl-NL"/>
        </w:rPr>
        <w:t>’</w:t>
      </w:r>
      <w:r w:rsidRPr="001D08F0">
        <w:rPr>
          <w:lang w:val="nl-NL"/>
        </w:rPr>
        <w:t>s</w:t>
      </w:r>
      <w:bookmarkEnd w:id="101"/>
      <w:bookmarkEnd w:id="102"/>
      <w:bookmarkEnd w:id="103"/>
      <w:bookmarkEnd w:id="104"/>
      <w:bookmarkEnd w:id="105"/>
    </w:p>
    <w:p w14:paraId="208D6352" w14:textId="056AFDDE" w:rsidR="00F04B0E" w:rsidRPr="001D08F0" w:rsidRDefault="60397587" w:rsidP="00F04B0E">
      <w:pPr>
        <w:rPr>
          <w:lang w:val="nl-NL"/>
        </w:rPr>
      </w:pPr>
      <w:r w:rsidRPr="001D08F0">
        <w:rPr>
          <w:lang w:val="nl-NL"/>
        </w:rPr>
        <w:t xml:space="preserve">Een plan is nooit zonder risico’s. Hier zetten we mogelijke </w:t>
      </w:r>
      <w:r w:rsidR="00CE275F" w:rsidRPr="001D08F0">
        <w:rPr>
          <w:lang w:val="nl-NL"/>
        </w:rPr>
        <w:t>risico’s</w:t>
      </w:r>
      <w:r w:rsidR="003C128C" w:rsidRPr="001D08F0">
        <w:rPr>
          <w:lang w:val="nl-NL"/>
        </w:rPr>
        <w:t xml:space="preserve"> </w:t>
      </w:r>
      <w:r w:rsidRPr="001D08F0">
        <w:rPr>
          <w:lang w:val="nl-NL"/>
        </w:rPr>
        <w:t>op een rij en beschrijven we hoe we die zoveel mogelijk voorkomen.</w:t>
      </w:r>
    </w:p>
    <w:tbl>
      <w:tblPr>
        <w:tblStyle w:val="Tabelraster"/>
        <w:tblW w:w="0" w:type="auto"/>
        <w:tblBorders>
          <w:top w:val="dotted" w:sz="12" w:space="0" w:color="1D7C28" w:themeColor="accent1" w:themeShade="BF"/>
          <w:left w:val="none" w:sz="0" w:space="0" w:color="auto"/>
          <w:bottom w:val="dotted" w:sz="12" w:space="0" w:color="1D7C28" w:themeColor="accent1" w:themeShade="BF"/>
          <w:right w:val="none" w:sz="0" w:space="0" w:color="auto"/>
          <w:insideH w:val="none" w:sz="0" w:space="0" w:color="auto"/>
          <w:insideV w:val="none" w:sz="0" w:space="0" w:color="auto"/>
        </w:tblBorders>
        <w:shd w:val="solid" w:color="F8F4EF" w:themeColor="background2" w:themeTint="33" w:fill="F8F4EF" w:themeFill="background2" w:themeFillTint="33"/>
        <w:tblLook w:val="04A0" w:firstRow="1" w:lastRow="0" w:firstColumn="1" w:lastColumn="0" w:noHBand="0" w:noVBand="1"/>
      </w:tblPr>
      <w:tblGrid>
        <w:gridCol w:w="8630"/>
      </w:tblGrid>
      <w:tr w:rsidR="00F04B0E" w:rsidRPr="001D08F0" w14:paraId="79BE04BF" w14:textId="77777777" w:rsidTr="003C4B22">
        <w:trPr>
          <w:trHeight w:val="734"/>
        </w:trPr>
        <w:tc>
          <w:tcPr>
            <w:tcW w:w="8630" w:type="dxa"/>
            <w:shd w:val="solid" w:color="F8F4EF" w:themeColor="background2" w:themeTint="33" w:fill="F8F4EF" w:themeFill="background2" w:themeFillTint="33"/>
          </w:tcPr>
          <w:p w14:paraId="49546CEA" w14:textId="1EFA35F1" w:rsidR="006F1BC6" w:rsidRPr="001D08F0" w:rsidRDefault="00CE275F" w:rsidP="006F1BC6">
            <w:pPr>
              <w:pStyle w:val="Tiptekst"/>
              <w:rPr>
                <w:color w:val="1F1810" w:themeColor="background1" w:themeShade="1A"/>
                <w:lang w:val="nl-NL"/>
              </w:rPr>
            </w:pPr>
            <w:r w:rsidRPr="001D08F0">
              <w:rPr>
                <w:color w:val="1F1810" w:themeColor="background1" w:themeShade="1A"/>
                <w:lang w:val="nl-NL"/>
              </w:rPr>
              <w:t xml:space="preserve">Bedenk waar je in je organisatie tegenaan </w:t>
            </w:r>
            <w:r w:rsidR="003D59B1" w:rsidRPr="001D08F0">
              <w:rPr>
                <w:color w:val="1F1810" w:themeColor="background1" w:themeShade="1A"/>
                <w:lang w:val="nl-NL"/>
              </w:rPr>
              <w:t>zou kunnen</w:t>
            </w:r>
            <w:r w:rsidRPr="001D08F0">
              <w:rPr>
                <w:color w:val="1F1810" w:themeColor="background1" w:themeShade="1A"/>
                <w:lang w:val="nl-NL"/>
              </w:rPr>
              <w:t xml:space="preserve"> lopen</w:t>
            </w:r>
            <w:r w:rsidR="00F31E19">
              <w:rPr>
                <w:color w:val="1F1810" w:themeColor="background1" w:themeShade="1A"/>
                <w:lang w:val="nl-NL"/>
              </w:rPr>
              <w:t xml:space="preserve"> en welke maatregelen daarbij passen.</w:t>
            </w:r>
            <w:r w:rsidR="006A36E8">
              <w:rPr>
                <w:color w:val="1F1810" w:themeColor="background1" w:themeShade="1A"/>
                <w:lang w:val="nl-NL"/>
              </w:rPr>
              <w:t xml:space="preserve"> Voorbeelden van risico’s en hoe je ze aanpakt</w:t>
            </w:r>
            <w:r w:rsidR="006F1BC6">
              <w:rPr>
                <w:color w:val="1F1810" w:themeColor="background1" w:themeShade="1A"/>
                <w:lang w:val="nl-NL"/>
              </w:rPr>
              <w:t>:</w:t>
            </w:r>
          </w:p>
          <w:p w14:paraId="390D80D2" w14:textId="4ACF6D30" w:rsidR="00BE023F" w:rsidRPr="001D08F0" w:rsidRDefault="00BE023F" w:rsidP="006F1BC6">
            <w:pPr>
              <w:pStyle w:val="Tiptekst"/>
              <w:rPr>
                <w:b/>
                <w:bCs/>
                <w:color w:val="1F1810" w:themeColor="background1" w:themeShade="1A"/>
                <w:lang w:val="nl-NL"/>
              </w:rPr>
            </w:pPr>
            <w:r w:rsidRPr="001D08F0">
              <w:rPr>
                <w:b/>
                <w:bCs/>
                <w:color w:val="1F1810" w:themeColor="background1" w:themeShade="1A"/>
                <w:lang w:val="nl-NL"/>
              </w:rPr>
              <w:t>Voorbeeld 1</w:t>
            </w:r>
            <w:r w:rsidR="00366F3C">
              <w:rPr>
                <w:b/>
                <w:bCs/>
                <w:color w:val="1F1810" w:themeColor="background1" w:themeShade="1A"/>
                <w:lang w:val="nl-NL"/>
              </w:rPr>
              <w:t>:</w:t>
            </w:r>
            <w:r w:rsidRPr="001D08F0">
              <w:rPr>
                <w:b/>
                <w:bCs/>
                <w:color w:val="1F1810" w:themeColor="background1" w:themeShade="1A"/>
                <w:lang w:val="nl-NL"/>
              </w:rPr>
              <w:t xml:space="preserve"> Verlies van aandacht na de start</w:t>
            </w:r>
          </w:p>
          <w:p w14:paraId="4EB607C3" w14:textId="77777777" w:rsidR="00B16C4C" w:rsidRDefault="00BE023F" w:rsidP="00B16C4C">
            <w:pPr>
              <w:pStyle w:val="Tiptekst"/>
              <w:numPr>
                <w:ilvl w:val="0"/>
                <w:numId w:val="42"/>
              </w:numPr>
              <w:rPr>
                <w:color w:val="1F1810" w:themeColor="background1" w:themeShade="1A"/>
                <w:lang w:val="nl-NL"/>
              </w:rPr>
            </w:pPr>
            <w:r w:rsidRPr="001D08F0">
              <w:rPr>
                <w:b/>
                <w:bCs/>
                <w:color w:val="1F1810" w:themeColor="background1" w:themeShade="1A"/>
                <w:lang w:val="nl-NL"/>
              </w:rPr>
              <w:t>Risico:</w:t>
            </w:r>
            <w:r w:rsidRPr="001D08F0">
              <w:rPr>
                <w:color w:val="1F1810" w:themeColor="background1" w:themeShade="1A"/>
                <w:lang w:val="nl-NL"/>
              </w:rPr>
              <w:t xml:space="preserve"> De eerste paar maanden na het invullen van dit plan en ondertekening van de Direct Duidelijk Deal verlopen goed, iedereen is enthousiast. Maar daarna zakt het enthousiasme weg: medewerkers keren terug naar </w:t>
            </w:r>
            <w:r w:rsidR="00366F3C">
              <w:rPr>
                <w:color w:val="1F1810" w:themeColor="background1" w:themeShade="1A"/>
                <w:lang w:val="nl-NL"/>
              </w:rPr>
              <w:t>‘</w:t>
            </w:r>
            <w:r w:rsidRPr="00366F3C">
              <w:rPr>
                <w:i/>
                <w:iCs/>
                <w:color w:val="1F1810" w:themeColor="background1" w:themeShade="1A"/>
                <w:lang w:val="nl-NL"/>
              </w:rPr>
              <w:t xml:space="preserve">business as </w:t>
            </w:r>
            <w:proofErr w:type="spellStart"/>
            <w:r w:rsidRPr="00366F3C">
              <w:rPr>
                <w:i/>
                <w:iCs/>
                <w:color w:val="1F1810" w:themeColor="background1" w:themeShade="1A"/>
                <w:lang w:val="nl-NL"/>
              </w:rPr>
              <w:t>usual</w:t>
            </w:r>
            <w:proofErr w:type="spellEnd"/>
            <w:r w:rsidR="00366F3C">
              <w:rPr>
                <w:i/>
                <w:iCs/>
                <w:color w:val="1F1810" w:themeColor="background1" w:themeShade="1A"/>
                <w:lang w:val="nl-NL"/>
              </w:rPr>
              <w:t>’</w:t>
            </w:r>
            <w:r w:rsidRPr="001D08F0">
              <w:rPr>
                <w:color w:val="1F1810" w:themeColor="background1" w:themeShade="1A"/>
                <w:lang w:val="nl-NL"/>
              </w:rPr>
              <w:t xml:space="preserve"> en de projectleider staat er alleen voor.</w:t>
            </w:r>
          </w:p>
          <w:p w14:paraId="1EAD4596" w14:textId="77777777" w:rsidR="00646DE0" w:rsidRDefault="00646DE0" w:rsidP="00646DE0">
            <w:pPr>
              <w:pStyle w:val="Tiptekst"/>
              <w:ind w:left="644"/>
              <w:rPr>
                <w:color w:val="1F1810" w:themeColor="background1" w:themeShade="1A"/>
                <w:lang w:val="nl-NL"/>
              </w:rPr>
            </w:pPr>
          </w:p>
          <w:p w14:paraId="7D31164E" w14:textId="3E09EDBF" w:rsidR="006F1BC6" w:rsidRPr="006F1BC6" w:rsidRDefault="0013215A" w:rsidP="00B16C4C">
            <w:pPr>
              <w:pStyle w:val="Tiptekst"/>
              <w:numPr>
                <w:ilvl w:val="0"/>
                <w:numId w:val="42"/>
              </w:numPr>
              <w:rPr>
                <w:b/>
                <w:bCs/>
                <w:color w:val="1F1810" w:themeColor="background1" w:themeShade="1A"/>
                <w:lang w:val="nl-NL"/>
              </w:rPr>
            </w:pPr>
            <w:r w:rsidRPr="006F1BC6">
              <w:rPr>
                <w:b/>
                <w:bCs/>
                <w:color w:val="1F1810" w:themeColor="background1" w:themeShade="1A"/>
                <w:lang w:val="nl-NL"/>
              </w:rPr>
              <w:lastRenderedPageBreak/>
              <w:t>Aanpak</w:t>
            </w:r>
            <w:r w:rsidR="00BE023F" w:rsidRPr="006F1BC6">
              <w:rPr>
                <w:b/>
                <w:bCs/>
                <w:color w:val="1F1810" w:themeColor="background1" w:themeShade="1A"/>
                <w:lang w:val="nl-NL"/>
              </w:rPr>
              <w:t>:</w:t>
            </w:r>
            <w:r w:rsidR="00BE023F" w:rsidRPr="006F1BC6">
              <w:rPr>
                <w:color w:val="1F1810" w:themeColor="background1" w:themeShade="1A"/>
                <w:lang w:val="nl-NL"/>
              </w:rPr>
              <w:t xml:space="preserve"> Organiseer vanaf het begin een projectteam met tijd en middelen voor de taken in dit plan. Maak </w:t>
            </w:r>
            <w:r w:rsidR="00852B9D" w:rsidRPr="00852B9D">
              <w:rPr>
                <w:color w:val="1F1810" w:themeColor="background1" w:themeShade="1A"/>
                <w:lang w:val="nl-NL"/>
              </w:rPr>
              <w:t>begrijpelijke communicatie</w:t>
            </w:r>
            <w:r w:rsidR="00852B9D" w:rsidRPr="006F1BC6">
              <w:rPr>
                <w:color w:val="1F1810" w:themeColor="background1" w:themeShade="1A"/>
                <w:lang w:val="nl-NL"/>
              </w:rPr>
              <w:t xml:space="preserve"> </w:t>
            </w:r>
            <w:r w:rsidR="00BE023F" w:rsidRPr="006F1BC6">
              <w:rPr>
                <w:color w:val="1F1810" w:themeColor="background1" w:themeShade="1A"/>
                <w:lang w:val="nl-NL"/>
              </w:rPr>
              <w:t>een verantwoordelijkheid van de hele organisatie, niet alleen van één persoon.</w:t>
            </w:r>
            <w:r w:rsidR="008010F1" w:rsidRPr="006F1BC6">
              <w:rPr>
                <w:color w:val="1F1810" w:themeColor="background1" w:themeShade="1A"/>
                <w:lang w:val="nl-NL"/>
              </w:rPr>
              <w:t xml:space="preserve"> </w:t>
            </w:r>
            <w:r w:rsidR="00847A4E" w:rsidRPr="006F1BC6">
              <w:rPr>
                <w:color w:val="1F1810" w:themeColor="background1" w:themeShade="1A"/>
                <w:lang w:val="nl-NL"/>
              </w:rPr>
              <w:t>Zorg dat</w:t>
            </w:r>
            <w:r w:rsidR="00BE023F" w:rsidRPr="006F1BC6">
              <w:rPr>
                <w:color w:val="1F1810" w:themeColor="background1" w:themeShade="1A"/>
                <w:lang w:val="nl-NL"/>
              </w:rPr>
              <w:t xml:space="preserve"> Direct Duidelijk regelmatig </w:t>
            </w:r>
            <w:r w:rsidR="00847A4E" w:rsidRPr="006F1BC6">
              <w:rPr>
                <w:color w:val="1F1810" w:themeColor="background1" w:themeShade="1A"/>
                <w:lang w:val="nl-NL"/>
              </w:rPr>
              <w:t xml:space="preserve">op de agenda van </w:t>
            </w:r>
            <w:r w:rsidR="00BE023F" w:rsidRPr="006F1BC6">
              <w:rPr>
                <w:color w:val="1F1810" w:themeColor="background1" w:themeShade="1A"/>
                <w:lang w:val="nl-NL"/>
              </w:rPr>
              <w:t xml:space="preserve">het management </w:t>
            </w:r>
            <w:r w:rsidR="00847A4E" w:rsidRPr="006F1BC6">
              <w:rPr>
                <w:color w:val="1F1810" w:themeColor="background1" w:themeShade="1A"/>
                <w:lang w:val="nl-NL"/>
              </w:rPr>
              <w:t xml:space="preserve">staat </w:t>
            </w:r>
            <w:r w:rsidR="00BE023F" w:rsidRPr="006F1BC6">
              <w:rPr>
                <w:color w:val="1F1810" w:themeColor="background1" w:themeShade="1A"/>
                <w:lang w:val="nl-NL"/>
              </w:rPr>
              <w:t xml:space="preserve">en </w:t>
            </w:r>
            <w:r w:rsidR="00F43559" w:rsidRPr="006F1BC6">
              <w:rPr>
                <w:color w:val="1F1810" w:themeColor="background1" w:themeShade="1A"/>
                <w:lang w:val="nl-NL"/>
              </w:rPr>
              <w:t xml:space="preserve">houd collega’s gemotiveerd door successen te vieren of </w:t>
            </w:r>
            <w:r w:rsidR="006F1BC6" w:rsidRPr="006F1BC6">
              <w:rPr>
                <w:color w:val="1F1810" w:themeColor="background1" w:themeShade="1A"/>
                <w:lang w:val="nl-NL"/>
              </w:rPr>
              <w:t>leuke acties te organiseren, zoals een taalwedstrijd.</w:t>
            </w:r>
          </w:p>
          <w:p w14:paraId="5F319AFB" w14:textId="77777777" w:rsidR="006F1BC6" w:rsidRDefault="006F1BC6" w:rsidP="006F1BC6">
            <w:pPr>
              <w:pStyle w:val="Lijstalinea"/>
              <w:rPr>
                <w:b/>
                <w:bCs/>
                <w:color w:val="1F1810" w:themeColor="background1" w:themeShade="1A"/>
                <w:lang w:val="nl-NL"/>
              </w:rPr>
            </w:pPr>
          </w:p>
          <w:p w14:paraId="41E43D07" w14:textId="617268F3" w:rsidR="00B73376" w:rsidRPr="006F1BC6" w:rsidRDefault="00B73376" w:rsidP="006F1BC6">
            <w:pPr>
              <w:pStyle w:val="Tiptekst"/>
              <w:rPr>
                <w:b/>
                <w:bCs/>
                <w:color w:val="1F1810" w:themeColor="background1" w:themeShade="1A"/>
                <w:lang w:val="nl-NL"/>
              </w:rPr>
            </w:pPr>
            <w:r w:rsidRPr="006F1BC6">
              <w:rPr>
                <w:b/>
                <w:bCs/>
                <w:color w:val="1F1810" w:themeColor="background1" w:themeShade="1A"/>
                <w:lang w:val="nl-NL"/>
              </w:rPr>
              <w:t>Voorbeeld 2:</w:t>
            </w:r>
            <w:r w:rsidRPr="006F1BC6">
              <w:rPr>
                <w:color w:val="1F1810" w:themeColor="background1" w:themeShade="1A"/>
                <w:lang w:val="nl-NL"/>
              </w:rPr>
              <w:t xml:space="preserve"> </w:t>
            </w:r>
            <w:r w:rsidR="00B16C4C" w:rsidRPr="006F1BC6">
              <w:rPr>
                <w:b/>
                <w:bCs/>
                <w:color w:val="1F1810" w:themeColor="background1" w:themeShade="1A"/>
                <w:lang w:val="nl-NL"/>
              </w:rPr>
              <w:t>Niet testen</w:t>
            </w:r>
          </w:p>
          <w:p w14:paraId="055853AD" w14:textId="688B8757" w:rsidR="00B16C4C" w:rsidRPr="00B16C4C" w:rsidRDefault="00B73376" w:rsidP="00B16C4C">
            <w:pPr>
              <w:pStyle w:val="Tiptekst"/>
              <w:numPr>
                <w:ilvl w:val="0"/>
                <w:numId w:val="42"/>
              </w:numPr>
              <w:rPr>
                <w:color w:val="1F1810" w:themeColor="background1" w:themeShade="1A"/>
                <w:lang w:val="nl-NL"/>
              </w:rPr>
            </w:pPr>
            <w:r w:rsidRPr="00B16C4C">
              <w:rPr>
                <w:b/>
                <w:bCs/>
                <w:color w:val="1F1810" w:themeColor="background1" w:themeShade="1A"/>
                <w:lang w:val="nl-NL"/>
              </w:rPr>
              <w:t>Risico:</w:t>
            </w:r>
            <w:r w:rsidRPr="00B16C4C">
              <w:rPr>
                <w:color w:val="1F1810" w:themeColor="background1" w:themeShade="1A"/>
                <w:lang w:val="nl-NL"/>
              </w:rPr>
              <w:t xml:space="preserve"> Collega’s vinden testen lastig of tijdrovend en bedenken excuses om het niet te doen, bijvoorbeeld: </w:t>
            </w:r>
            <w:r w:rsidR="001F2BDE">
              <w:rPr>
                <w:color w:val="1F1810" w:themeColor="background1" w:themeShade="1A"/>
                <w:lang w:val="nl-NL"/>
              </w:rPr>
              <w:t>‘</w:t>
            </w:r>
            <w:r w:rsidRPr="00B16C4C">
              <w:rPr>
                <w:color w:val="1F1810" w:themeColor="background1" w:themeShade="1A"/>
                <w:lang w:val="nl-NL"/>
              </w:rPr>
              <w:t>We hebben geen budget</w:t>
            </w:r>
            <w:r w:rsidR="001F2BDE">
              <w:rPr>
                <w:color w:val="1F1810" w:themeColor="background1" w:themeShade="1A"/>
                <w:lang w:val="nl-NL"/>
              </w:rPr>
              <w:t>’</w:t>
            </w:r>
            <w:r w:rsidRPr="00B16C4C">
              <w:rPr>
                <w:color w:val="1F1810" w:themeColor="background1" w:themeShade="1A"/>
                <w:lang w:val="nl-NL"/>
              </w:rPr>
              <w:t xml:space="preserve">, </w:t>
            </w:r>
            <w:r w:rsidR="001F2BDE">
              <w:rPr>
                <w:color w:val="1F1810" w:themeColor="background1" w:themeShade="1A"/>
                <w:lang w:val="nl-NL"/>
              </w:rPr>
              <w:t>‘</w:t>
            </w:r>
            <w:r w:rsidRPr="00B16C4C">
              <w:rPr>
                <w:color w:val="1F1810" w:themeColor="background1" w:themeShade="1A"/>
                <w:lang w:val="nl-NL"/>
              </w:rPr>
              <w:t>Er is geen tijd</w:t>
            </w:r>
            <w:r w:rsidR="001F2BDE">
              <w:rPr>
                <w:color w:val="1F1810" w:themeColor="background1" w:themeShade="1A"/>
                <w:lang w:val="nl-NL"/>
              </w:rPr>
              <w:t>’</w:t>
            </w:r>
            <w:r w:rsidRPr="00B16C4C">
              <w:rPr>
                <w:color w:val="1F1810" w:themeColor="background1" w:themeShade="1A"/>
                <w:lang w:val="nl-NL"/>
              </w:rPr>
              <w:t xml:space="preserve">, </w:t>
            </w:r>
            <w:r w:rsidR="001F2BDE">
              <w:rPr>
                <w:color w:val="1F1810" w:themeColor="background1" w:themeShade="1A"/>
                <w:lang w:val="nl-NL"/>
              </w:rPr>
              <w:t>‘</w:t>
            </w:r>
            <w:r w:rsidRPr="00B16C4C">
              <w:rPr>
                <w:color w:val="1F1810" w:themeColor="background1" w:themeShade="1A"/>
                <w:lang w:val="nl-NL"/>
              </w:rPr>
              <w:t>Onze doelgroep is moeilijk te bereiken</w:t>
            </w:r>
            <w:r w:rsidR="001F2BDE">
              <w:rPr>
                <w:color w:val="1F1810" w:themeColor="background1" w:themeShade="1A"/>
                <w:lang w:val="nl-NL"/>
              </w:rPr>
              <w:t>’</w:t>
            </w:r>
            <w:r w:rsidRPr="00B16C4C">
              <w:rPr>
                <w:color w:val="1F1810" w:themeColor="background1" w:themeShade="1A"/>
                <w:lang w:val="nl-NL"/>
              </w:rPr>
              <w:t xml:space="preserve"> of </w:t>
            </w:r>
            <w:r w:rsidR="001F2BDE">
              <w:rPr>
                <w:color w:val="1F1810" w:themeColor="background1" w:themeShade="1A"/>
                <w:lang w:val="nl-NL"/>
              </w:rPr>
              <w:t>‘</w:t>
            </w:r>
            <w:r w:rsidR="00510C05">
              <w:rPr>
                <w:color w:val="1F1810" w:themeColor="background1" w:themeShade="1A"/>
                <w:lang w:val="nl-NL"/>
              </w:rPr>
              <w:t>We weten niet hoe dat moet</w:t>
            </w:r>
            <w:r w:rsidR="001F2BDE">
              <w:rPr>
                <w:color w:val="1F1810" w:themeColor="background1" w:themeShade="1A"/>
                <w:lang w:val="nl-NL"/>
              </w:rPr>
              <w:t>’</w:t>
            </w:r>
            <w:r w:rsidRPr="00B16C4C">
              <w:rPr>
                <w:color w:val="1F1810" w:themeColor="background1" w:themeShade="1A"/>
                <w:lang w:val="nl-NL"/>
              </w:rPr>
              <w:t xml:space="preserve">. Daardoor blijven inzichten uit, en wordt </w:t>
            </w:r>
            <w:r w:rsidR="005668E2">
              <w:rPr>
                <w:color w:val="1F1810" w:themeColor="background1" w:themeShade="1A"/>
                <w:lang w:val="nl-NL"/>
              </w:rPr>
              <w:t xml:space="preserve">begrijpelijk </w:t>
            </w:r>
            <w:r w:rsidRPr="00B16C4C">
              <w:rPr>
                <w:color w:val="1F1810" w:themeColor="background1" w:themeShade="1A"/>
                <w:lang w:val="nl-NL"/>
              </w:rPr>
              <w:t>communiceren niet vanzelf onderdeel van het werk</w:t>
            </w:r>
            <w:r w:rsidR="00B16C4C" w:rsidRPr="00B16C4C">
              <w:rPr>
                <w:color w:val="1F1810" w:themeColor="background1" w:themeShade="1A"/>
                <w:lang w:val="nl-NL"/>
              </w:rPr>
              <w:t>.</w:t>
            </w:r>
          </w:p>
          <w:p w14:paraId="030D96AF" w14:textId="2B760557" w:rsidR="00F04B0E" w:rsidRPr="00921107" w:rsidRDefault="00775EE5" w:rsidP="006F1BC6">
            <w:pPr>
              <w:pStyle w:val="Tiptekst"/>
              <w:numPr>
                <w:ilvl w:val="0"/>
                <w:numId w:val="42"/>
              </w:numPr>
              <w:rPr>
                <w:color w:val="1F1810" w:themeColor="background1" w:themeShade="1A"/>
                <w:lang w:val="nl-NL"/>
              </w:rPr>
            </w:pPr>
            <w:r>
              <w:rPr>
                <w:b/>
                <w:bCs/>
                <w:color w:val="1F1810" w:themeColor="background1" w:themeShade="1A"/>
                <w:lang w:val="nl-NL"/>
              </w:rPr>
              <w:t>Aanpak</w:t>
            </w:r>
            <w:r w:rsidR="00B73376" w:rsidRPr="00B16C4C">
              <w:rPr>
                <w:b/>
                <w:bCs/>
                <w:color w:val="1F1810" w:themeColor="background1" w:themeShade="1A"/>
                <w:lang w:val="nl-NL"/>
              </w:rPr>
              <w:t>: </w:t>
            </w:r>
            <w:r>
              <w:rPr>
                <w:color w:val="1F1810" w:themeColor="background1" w:themeShade="1A"/>
                <w:lang w:val="nl-NL"/>
              </w:rPr>
              <w:t xml:space="preserve">Plan testen vanaf het begin in en maak het laagdrempelig. </w:t>
            </w:r>
            <w:r w:rsidR="00D8452B">
              <w:rPr>
                <w:color w:val="1F1810" w:themeColor="background1" w:themeShade="1A"/>
                <w:lang w:val="nl-NL"/>
              </w:rPr>
              <w:t xml:space="preserve">Doe ervaring op met testen (bijvoorbeeld via </w:t>
            </w:r>
            <w:hyperlink r:id="rId37" w:history="1">
              <w:proofErr w:type="spellStart"/>
              <w:r w:rsidR="00D8452B" w:rsidRPr="0090331D">
                <w:rPr>
                  <w:rStyle w:val="Hyperlink"/>
                  <w:lang w:val="nl-NL"/>
                </w:rPr>
                <w:t>Testlab</w:t>
              </w:r>
              <w:proofErr w:type="spellEnd"/>
            </w:hyperlink>
            <w:r w:rsidR="00D8452B">
              <w:rPr>
                <w:color w:val="1F1810" w:themeColor="background1" w:themeShade="1A"/>
                <w:lang w:val="nl-NL"/>
              </w:rPr>
              <w:t>)</w:t>
            </w:r>
            <w:r w:rsidR="00B73376" w:rsidRPr="00B16C4C">
              <w:rPr>
                <w:color w:val="1F1810" w:themeColor="background1" w:themeShade="1A"/>
                <w:lang w:val="nl-NL"/>
              </w:rPr>
              <w:t xml:space="preserve"> en </w:t>
            </w:r>
            <w:r w:rsidR="00921107">
              <w:rPr>
                <w:color w:val="1F1810" w:themeColor="background1" w:themeShade="1A"/>
                <w:lang w:val="nl-NL"/>
              </w:rPr>
              <w:t>l</w:t>
            </w:r>
            <w:r w:rsidR="00B73376" w:rsidRPr="00B16C4C">
              <w:rPr>
                <w:color w:val="1F1810" w:themeColor="background1" w:themeShade="1A"/>
                <w:lang w:val="nl-NL"/>
              </w:rPr>
              <w:t xml:space="preserve">aat zien dat een test vaak weinig tijd en middelen kost: een webpagina of brief printen en voorleggen aan een paar mensen kan al waardevolle inzichten opleveren. </w:t>
            </w:r>
            <w:r w:rsidR="00B73376" w:rsidRPr="00921107">
              <w:rPr>
                <w:color w:val="1F1810" w:themeColor="background1" w:themeShade="1A"/>
                <w:lang w:val="nl-NL"/>
              </w:rPr>
              <w:t>Herhaal het belang van testen en deel de resultaten zichtbaar in de organisatie. Betrek collega’s bij het testen zodat ze ervaren hoe nuttig het is</w:t>
            </w:r>
            <w:r w:rsidR="00C31F79">
              <w:rPr>
                <w:color w:val="1F1810" w:themeColor="background1" w:themeShade="1A"/>
                <w:lang w:val="nl-NL"/>
              </w:rPr>
              <w:t xml:space="preserve"> en dat het</w:t>
            </w:r>
            <w:r w:rsidR="00B73376" w:rsidRPr="00921107">
              <w:rPr>
                <w:color w:val="1F1810" w:themeColor="background1" w:themeShade="1A"/>
                <w:lang w:val="nl-NL"/>
              </w:rPr>
              <w:t xml:space="preserve"> helpt om teksten écht begrijpelijk te maken, </w:t>
            </w:r>
            <w:r w:rsidR="00C31F79">
              <w:rPr>
                <w:color w:val="1F1810" w:themeColor="background1" w:themeShade="1A"/>
                <w:lang w:val="nl-NL"/>
              </w:rPr>
              <w:t>zonder dat het</w:t>
            </w:r>
            <w:r w:rsidR="00B73376" w:rsidRPr="00921107">
              <w:rPr>
                <w:color w:val="1F1810" w:themeColor="background1" w:themeShade="1A"/>
                <w:lang w:val="nl-NL"/>
              </w:rPr>
              <w:t xml:space="preserve"> extra werk oplevert.</w:t>
            </w:r>
          </w:p>
          <w:p w14:paraId="6B2807BE" w14:textId="2EBCB724" w:rsidR="0016779F" w:rsidRPr="0016779F" w:rsidRDefault="0016779F" w:rsidP="0016779F">
            <w:pPr>
              <w:pStyle w:val="Tiptekst"/>
              <w:ind w:left="1004"/>
              <w:rPr>
                <w:color w:val="1F1810" w:themeColor="background1" w:themeShade="1A"/>
                <w:lang w:val="nl-NL"/>
              </w:rPr>
            </w:pPr>
          </w:p>
        </w:tc>
      </w:tr>
    </w:tbl>
    <w:p w14:paraId="62FAB403" w14:textId="5AC16FA0" w:rsidR="00945FDC" w:rsidRPr="001D08F0" w:rsidRDefault="007F6DCD" w:rsidP="00B84A22">
      <w:pPr>
        <w:pStyle w:val="Kop1"/>
        <w:rPr>
          <w:lang w:val="nl-NL"/>
        </w:rPr>
      </w:pPr>
      <w:bookmarkStart w:id="106" w:name="_Toc205981027"/>
      <w:bookmarkStart w:id="107" w:name="_Toc205981227"/>
      <w:bookmarkStart w:id="108" w:name="_Toc207006811"/>
      <w:bookmarkStart w:id="109" w:name="_Toc207024555"/>
      <w:bookmarkStart w:id="110" w:name="_Toc224114366"/>
      <w:r w:rsidRPr="001D08F0">
        <w:rPr>
          <w:lang w:val="nl-NL"/>
        </w:rPr>
        <w:lastRenderedPageBreak/>
        <w:t>Hoe we bijhouden of het werkt</w:t>
      </w:r>
      <w:bookmarkEnd w:id="106"/>
      <w:bookmarkEnd w:id="107"/>
      <w:bookmarkEnd w:id="108"/>
      <w:bookmarkEnd w:id="109"/>
      <w:bookmarkEnd w:id="110"/>
    </w:p>
    <w:p w14:paraId="693C72C6" w14:textId="55DC3948" w:rsidR="00F8269E" w:rsidRPr="001D08F0" w:rsidRDefault="7D2E900E" w:rsidP="00247135">
      <w:pPr>
        <w:rPr>
          <w:lang w:val="nl-NL"/>
        </w:rPr>
      </w:pPr>
      <w:r w:rsidRPr="001D08F0">
        <w:rPr>
          <w:lang w:val="nl-NL"/>
        </w:rPr>
        <w:t xml:space="preserve">We willen weten of onze inspanningen ook echt resultaat opleveren. Daarom beschrijven we hier hoe we meten, evalueren en leren. </w:t>
      </w:r>
      <w:r w:rsidR="093D614D" w:rsidRPr="001D08F0">
        <w:rPr>
          <w:lang w:val="nl-NL"/>
        </w:rPr>
        <w:t>D</w:t>
      </w:r>
      <w:r w:rsidR="4C48EB9D" w:rsidRPr="001D08F0">
        <w:rPr>
          <w:lang w:val="nl-NL"/>
        </w:rPr>
        <w:t xml:space="preserve">it </w:t>
      </w:r>
      <w:r w:rsidR="2B5C413A" w:rsidRPr="001D08F0">
        <w:rPr>
          <w:lang w:val="nl-NL"/>
        </w:rPr>
        <w:t xml:space="preserve">koppelen we </w:t>
      </w:r>
      <w:r w:rsidR="4C48EB9D" w:rsidRPr="001D08F0">
        <w:rPr>
          <w:lang w:val="nl-NL"/>
        </w:rPr>
        <w:t>terug aan het management</w:t>
      </w:r>
      <w:r w:rsidR="00AF1D8D">
        <w:rPr>
          <w:lang w:val="nl-NL"/>
        </w:rPr>
        <w:t xml:space="preserve">, het </w:t>
      </w:r>
      <w:r w:rsidR="4C48EB9D" w:rsidRPr="001D08F0">
        <w:rPr>
          <w:lang w:val="nl-NL"/>
        </w:rPr>
        <w:t xml:space="preserve">bestuur </w:t>
      </w:r>
      <w:r w:rsidR="00AF1D8D">
        <w:rPr>
          <w:lang w:val="nl-NL"/>
        </w:rPr>
        <w:t>e</w:t>
      </w:r>
      <w:r w:rsidR="4C48EB9D" w:rsidRPr="001D08F0">
        <w:rPr>
          <w:lang w:val="nl-NL"/>
        </w:rPr>
        <w:t>n de collega’s.</w:t>
      </w:r>
    </w:p>
    <w:p w14:paraId="71B42649" w14:textId="3346DECB" w:rsidR="008E3587" w:rsidRPr="001D08F0" w:rsidRDefault="39C45DDE" w:rsidP="00247135">
      <w:pPr>
        <w:pStyle w:val="Lijstopsomteken"/>
        <w:rPr>
          <w:lang w:val="nl-NL"/>
        </w:rPr>
      </w:pPr>
      <w:r w:rsidRPr="001D08F0">
        <w:rPr>
          <w:lang w:val="nl-NL"/>
        </w:rPr>
        <w:t xml:space="preserve">Regelmatig </w:t>
      </w:r>
      <w:r w:rsidR="60E1C2E1" w:rsidRPr="001D08F0">
        <w:rPr>
          <w:lang w:val="nl-NL"/>
        </w:rPr>
        <w:t>testen</w:t>
      </w:r>
      <w:r w:rsidRPr="001D08F0">
        <w:rPr>
          <w:lang w:val="nl-NL"/>
        </w:rPr>
        <w:t xml:space="preserve"> met </w:t>
      </w:r>
      <w:r w:rsidR="3426B816" w:rsidRPr="001D08F0">
        <w:rPr>
          <w:lang w:val="nl-NL"/>
        </w:rPr>
        <w:t>de</w:t>
      </w:r>
      <w:r w:rsidR="60E1C2E1" w:rsidRPr="001D08F0">
        <w:rPr>
          <w:lang w:val="nl-NL"/>
        </w:rPr>
        <w:t xml:space="preserve"> doelgroep</w:t>
      </w:r>
      <w:r w:rsidRPr="001D08F0">
        <w:rPr>
          <w:lang w:val="nl-NL"/>
        </w:rPr>
        <w:t>.</w:t>
      </w:r>
    </w:p>
    <w:p w14:paraId="5B346858" w14:textId="3215C9AB" w:rsidR="00916C29" w:rsidRPr="001D08F0" w:rsidRDefault="00916C29" w:rsidP="00916C29">
      <w:pPr>
        <w:pStyle w:val="Lijstopsomteken"/>
        <w:rPr>
          <w:lang w:val="nl-NL"/>
        </w:rPr>
      </w:pPr>
      <w:r w:rsidRPr="001D08F0">
        <w:rPr>
          <w:lang w:val="nl-NL"/>
        </w:rPr>
        <w:t>We zetten meetinstrumenten in om communicatie te toetsen (feedbacktools, taalniveau-checkers).</w:t>
      </w:r>
    </w:p>
    <w:p w14:paraId="2FC430FC" w14:textId="7CB42546" w:rsidR="00347B71" w:rsidRPr="001D08F0" w:rsidRDefault="00664B51" w:rsidP="00247135">
      <w:pPr>
        <w:pStyle w:val="Lijstopsomteken"/>
        <w:rPr>
          <w:lang w:val="nl-NL"/>
        </w:rPr>
      </w:pPr>
      <w:r w:rsidRPr="001D08F0">
        <w:rPr>
          <w:lang w:val="nl-NL"/>
        </w:rPr>
        <w:t>Klachten, vragen en reacties bijhouden.</w:t>
      </w:r>
    </w:p>
    <w:p w14:paraId="0900F71A" w14:textId="6EBA7E6F" w:rsidR="00726F3A" w:rsidRPr="001D08F0" w:rsidRDefault="00664B51" w:rsidP="00247135">
      <w:pPr>
        <w:rPr>
          <w:lang w:val="nl-NL"/>
        </w:rPr>
      </w:pPr>
      <w:r w:rsidRPr="001D08F0">
        <w:rPr>
          <w:lang w:val="nl-NL"/>
        </w:rPr>
        <w:t xml:space="preserve">Resultaten </w:t>
      </w:r>
      <w:r w:rsidR="00945FDC" w:rsidRPr="001D08F0">
        <w:rPr>
          <w:lang w:val="nl-NL"/>
        </w:rPr>
        <w:t xml:space="preserve">van de </w:t>
      </w:r>
      <w:r w:rsidR="001A501E" w:rsidRPr="001D08F0">
        <w:rPr>
          <w:lang w:val="nl-NL"/>
        </w:rPr>
        <w:t xml:space="preserve">evaluatie </w:t>
      </w:r>
      <w:r w:rsidR="0096749F" w:rsidRPr="001D08F0">
        <w:rPr>
          <w:lang w:val="nl-NL"/>
        </w:rPr>
        <w:t>bespreken we in het projectteam</w:t>
      </w:r>
      <w:r w:rsidR="3ACA8D81" w:rsidRPr="001D08F0">
        <w:rPr>
          <w:lang w:val="nl-NL"/>
        </w:rPr>
        <w:t>.</w:t>
      </w:r>
      <w:r w:rsidR="0096749F" w:rsidRPr="001D08F0">
        <w:rPr>
          <w:lang w:val="nl-NL"/>
        </w:rPr>
        <w:t xml:space="preserve"> </w:t>
      </w:r>
      <w:r w:rsidR="69D35855" w:rsidRPr="001D08F0">
        <w:rPr>
          <w:lang w:val="nl-NL"/>
        </w:rPr>
        <w:t>Ook</w:t>
      </w:r>
      <w:r w:rsidR="0096749F" w:rsidRPr="001D08F0">
        <w:rPr>
          <w:lang w:val="nl-NL"/>
        </w:rPr>
        <w:t xml:space="preserve"> </w:t>
      </w:r>
      <w:r w:rsidR="001A501E" w:rsidRPr="001D08F0">
        <w:rPr>
          <w:lang w:val="nl-NL"/>
        </w:rPr>
        <w:t xml:space="preserve">leggen we </w:t>
      </w:r>
      <w:r w:rsidR="1F99C7AF" w:rsidRPr="001D08F0">
        <w:rPr>
          <w:lang w:val="nl-NL"/>
        </w:rPr>
        <w:t>ze</w:t>
      </w:r>
      <w:r w:rsidR="001A501E" w:rsidRPr="001D08F0">
        <w:rPr>
          <w:lang w:val="nl-NL"/>
        </w:rPr>
        <w:t xml:space="preserve"> vast in vernieuwd</w:t>
      </w:r>
      <w:r w:rsidR="001757EF" w:rsidRPr="001D08F0">
        <w:rPr>
          <w:lang w:val="nl-NL"/>
        </w:rPr>
        <w:t xml:space="preserve">e </w:t>
      </w:r>
      <w:r w:rsidR="001A501E" w:rsidRPr="001D08F0">
        <w:rPr>
          <w:lang w:val="nl-NL"/>
        </w:rPr>
        <w:t>werkwijzen</w:t>
      </w:r>
      <w:r w:rsidR="007E29DC" w:rsidRPr="001D08F0">
        <w:rPr>
          <w:lang w:val="nl-NL"/>
        </w:rPr>
        <w:t>, het huisstijlhandboek, de schrijfwijzer of</w:t>
      </w:r>
      <w:r w:rsidR="00E77203" w:rsidRPr="001D08F0">
        <w:rPr>
          <w:lang w:val="nl-NL"/>
        </w:rPr>
        <w:t xml:space="preserve"> in de redactieregels</w:t>
      </w:r>
      <w:r w:rsidRPr="001D08F0">
        <w:rPr>
          <w:lang w:val="nl-NL"/>
        </w:rPr>
        <w:t>.</w:t>
      </w:r>
    </w:p>
    <w:p w14:paraId="7EABE997" w14:textId="26D35747" w:rsidR="002662C4" w:rsidRPr="001D08F0" w:rsidRDefault="007F6DCD" w:rsidP="009C5483">
      <w:pPr>
        <w:pStyle w:val="Kop1"/>
        <w:rPr>
          <w:lang w:val="nl-NL"/>
        </w:rPr>
      </w:pPr>
      <w:bookmarkStart w:id="111" w:name="_Toc205981028"/>
      <w:bookmarkStart w:id="112" w:name="_Toc205981228"/>
      <w:bookmarkStart w:id="113" w:name="_Toc207006812"/>
      <w:bookmarkStart w:id="114" w:name="_Toc207024556"/>
      <w:bookmarkStart w:id="115" w:name="_Toc224114367"/>
      <w:r w:rsidRPr="001D08F0">
        <w:rPr>
          <w:lang w:val="nl-NL"/>
        </w:rPr>
        <w:t>Hoe we erover communiceren</w:t>
      </w:r>
      <w:bookmarkEnd w:id="111"/>
      <w:bookmarkEnd w:id="112"/>
      <w:bookmarkEnd w:id="113"/>
      <w:bookmarkEnd w:id="114"/>
      <w:bookmarkEnd w:id="115"/>
    </w:p>
    <w:p w14:paraId="18DF940A" w14:textId="2EE72DDC" w:rsidR="008F220A" w:rsidRPr="001D08F0" w:rsidRDefault="005668E2" w:rsidP="00247135">
      <w:pPr>
        <w:rPr>
          <w:lang w:val="nl-NL"/>
        </w:rPr>
      </w:pPr>
      <w:r>
        <w:rPr>
          <w:color w:val="1F1810" w:themeColor="background1" w:themeShade="1A"/>
          <w:lang w:val="nl-NL"/>
        </w:rPr>
        <w:t>Begrijpelijke</w:t>
      </w:r>
      <w:r w:rsidRPr="001D08F0">
        <w:rPr>
          <w:color w:val="1F1810" w:themeColor="background1" w:themeShade="1A"/>
          <w:lang w:val="nl-NL"/>
        </w:rPr>
        <w:t xml:space="preserve"> </w:t>
      </w:r>
      <w:r w:rsidR="002662C4" w:rsidRPr="001D08F0">
        <w:rPr>
          <w:lang w:val="nl-NL"/>
        </w:rPr>
        <w:t>communicatie geldt ook voor dit project zelf.</w:t>
      </w:r>
      <w:r w:rsidR="0094393A" w:rsidRPr="001D08F0">
        <w:rPr>
          <w:lang w:val="nl-NL"/>
        </w:rPr>
        <w:t xml:space="preserve"> Hieronder staat </w:t>
      </w:r>
      <w:r w:rsidR="002662C4" w:rsidRPr="001D08F0">
        <w:rPr>
          <w:lang w:val="nl-NL"/>
        </w:rPr>
        <w:t>hoe we collega’s en externe partners informeren, inspireren en meenemen.</w:t>
      </w:r>
    </w:p>
    <w:p w14:paraId="7DA48517" w14:textId="66859F2D" w:rsidR="00642F33" w:rsidRPr="001D08F0" w:rsidRDefault="7DA0F9A8" w:rsidP="00986168">
      <w:pPr>
        <w:pStyle w:val="Lijstopsomteken"/>
        <w:rPr>
          <w:lang w:val="nl-NL"/>
        </w:rPr>
      </w:pPr>
      <w:r w:rsidRPr="001D08F0">
        <w:rPr>
          <w:lang w:val="nl-NL"/>
        </w:rPr>
        <w:t xml:space="preserve">We delen </w:t>
      </w:r>
      <w:r w:rsidR="00616EA8" w:rsidRPr="001D08F0">
        <w:rPr>
          <w:lang w:val="nl-NL"/>
        </w:rPr>
        <w:t>succesverhalen, voorbeelden</w:t>
      </w:r>
      <w:r w:rsidR="00664B51" w:rsidRPr="001D08F0">
        <w:rPr>
          <w:lang w:val="nl-NL"/>
        </w:rPr>
        <w:t xml:space="preserve"> </w:t>
      </w:r>
      <w:r w:rsidR="00616EA8" w:rsidRPr="001D08F0">
        <w:rPr>
          <w:lang w:val="nl-NL"/>
        </w:rPr>
        <w:t>en tips v</w:t>
      </w:r>
      <w:r w:rsidR="00664B51" w:rsidRPr="001D08F0">
        <w:rPr>
          <w:lang w:val="nl-NL"/>
        </w:rPr>
        <w:t>ia intranet</w:t>
      </w:r>
      <w:r w:rsidR="0075107F" w:rsidRPr="001D08F0">
        <w:rPr>
          <w:lang w:val="nl-NL"/>
        </w:rPr>
        <w:t xml:space="preserve"> en </w:t>
      </w:r>
      <w:r w:rsidR="00664B51" w:rsidRPr="001D08F0">
        <w:rPr>
          <w:lang w:val="nl-NL"/>
        </w:rPr>
        <w:t>nieuwsbrieven</w:t>
      </w:r>
      <w:r w:rsidR="0075107F" w:rsidRPr="001D08F0">
        <w:rPr>
          <w:lang w:val="nl-NL"/>
        </w:rPr>
        <w:t xml:space="preserve">. </w:t>
      </w:r>
    </w:p>
    <w:p w14:paraId="54F02772" w14:textId="68154BFE" w:rsidR="00642F33" w:rsidRPr="001D08F0" w:rsidRDefault="00642F33" w:rsidP="00986168">
      <w:pPr>
        <w:pStyle w:val="Lijstopsomteken"/>
        <w:rPr>
          <w:lang w:val="nl-NL"/>
        </w:rPr>
      </w:pPr>
      <w:r w:rsidRPr="001D08F0">
        <w:rPr>
          <w:lang w:val="nl-NL"/>
        </w:rPr>
        <w:lastRenderedPageBreak/>
        <w:t xml:space="preserve">We benutten onze </w:t>
      </w:r>
      <w:r w:rsidR="00FE1B49" w:rsidRPr="001D08F0">
        <w:rPr>
          <w:lang w:val="nl-NL"/>
        </w:rPr>
        <w:t xml:space="preserve">afdelings- en </w:t>
      </w:r>
      <w:r w:rsidRPr="001D08F0">
        <w:rPr>
          <w:lang w:val="nl-NL"/>
        </w:rPr>
        <w:t xml:space="preserve">teamoverleggen om duidelijke taal op de agenda te zetten, ervaringen te delen en te kijken welke ondersteuning </w:t>
      </w:r>
      <w:r w:rsidR="00FE1B49" w:rsidRPr="001D08F0">
        <w:rPr>
          <w:lang w:val="nl-NL"/>
        </w:rPr>
        <w:t>nodig is</w:t>
      </w:r>
      <w:r w:rsidRPr="001D08F0">
        <w:rPr>
          <w:lang w:val="nl-NL"/>
        </w:rPr>
        <w:t>.</w:t>
      </w:r>
    </w:p>
    <w:p w14:paraId="38422747" w14:textId="1EDB1EC8" w:rsidR="00E520FD" w:rsidRPr="001D08F0" w:rsidRDefault="00AB1B29">
      <w:pPr>
        <w:rPr>
          <w:rFonts w:asciiTheme="minorHAnsi" w:eastAsiaTheme="majorEastAsia" w:hAnsiTheme="minorHAnsi" w:cstheme="majorBidi"/>
          <w:b/>
          <w:bCs/>
          <w:sz w:val="40"/>
          <w:szCs w:val="40"/>
          <w:lang w:val="nl-NL"/>
        </w:rPr>
      </w:pPr>
      <w:bookmarkStart w:id="116" w:name="_Toc207006813"/>
      <w:bookmarkStart w:id="117" w:name="_Toc207024557"/>
      <w:r w:rsidRPr="001D08F0">
        <w:rPr>
          <w:lang w:val="nl-NL"/>
        </w:rPr>
        <w:br w:type="page"/>
      </w:r>
      <w:bookmarkStart w:id="118" w:name="_Toc205981030"/>
      <w:bookmarkStart w:id="119" w:name="_Toc205981230"/>
      <w:bookmarkStart w:id="120" w:name="_Toc207006814"/>
      <w:bookmarkStart w:id="121" w:name="_Toc207024558"/>
      <w:bookmarkEnd w:id="116"/>
      <w:bookmarkEnd w:id="117"/>
    </w:p>
    <w:p w14:paraId="032D19D6" w14:textId="077FB8BC" w:rsidR="000E5350" w:rsidRPr="001D08F0" w:rsidRDefault="22B79B30" w:rsidP="008D5CBA">
      <w:pPr>
        <w:pStyle w:val="Kop1"/>
        <w:ind w:left="0" w:firstLine="0"/>
        <w:rPr>
          <w:lang w:val="nl-NL"/>
        </w:rPr>
      </w:pPr>
      <w:bookmarkStart w:id="122" w:name="_Bijlage:_Checklist_–"/>
      <w:bookmarkStart w:id="123" w:name="_Toc224114368"/>
      <w:bookmarkEnd w:id="122"/>
      <w:r w:rsidRPr="001D08F0">
        <w:rPr>
          <w:lang w:val="nl-NL"/>
        </w:rPr>
        <w:lastRenderedPageBreak/>
        <w:t xml:space="preserve">Bijlage: </w:t>
      </w:r>
      <w:r w:rsidR="33B8C1D5" w:rsidRPr="001D08F0">
        <w:rPr>
          <w:lang w:val="nl-NL"/>
        </w:rPr>
        <w:t xml:space="preserve">Checklist – </w:t>
      </w:r>
      <w:bookmarkEnd w:id="118"/>
      <w:bookmarkEnd w:id="119"/>
      <w:bookmarkEnd w:id="120"/>
      <w:bookmarkEnd w:id="121"/>
      <w:r w:rsidR="00424163" w:rsidRPr="001D08F0">
        <w:rPr>
          <w:lang w:val="nl-NL"/>
        </w:rPr>
        <w:t>Hoe Direct Duidelijk is jouw organisatie al?</w:t>
      </w:r>
      <w:bookmarkEnd w:id="123"/>
    </w:p>
    <w:p w14:paraId="14004D6B" w14:textId="74C5D494" w:rsidR="0087287A" w:rsidRPr="001D08F0" w:rsidRDefault="5073471E" w:rsidP="00247135">
      <w:pPr>
        <w:rPr>
          <w:lang w:val="nl-NL"/>
        </w:rPr>
      </w:pPr>
      <w:r w:rsidRPr="001D08F0">
        <w:rPr>
          <w:lang w:val="nl-NL"/>
        </w:rPr>
        <w:t>Beantwoord de vragen hieronder met</w:t>
      </w:r>
      <w:r w:rsidR="68902CD3" w:rsidRPr="001D08F0">
        <w:rPr>
          <w:lang w:val="nl-NL"/>
        </w:rPr>
        <w:t xml:space="preserve"> </w:t>
      </w:r>
      <w:r w:rsidRPr="001D08F0">
        <w:rPr>
          <w:lang w:val="nl-NL"/>
        </w:rPr>
        <w:t>ja</w:t>
      </w:r>
      <w:r w:rsidR="00F04B0E" w:rsidRPr="001D08F0">
        <w:rPr>
          <w:lang w:val="nl-NL"/>
        </w:rPr>
        <w:t xml:space="preserve">, </w:t>
      </w:r>
      <w:r w:rsidRPr="001D08F0">
        <w:rPr>
          <w:lang w:val="nl-NL"/>
        </w:rPr>
        <w:t>nee</w:t>
      </w:r>
      <w:r w:rsidR="00F04B0E" w:rsidRPr="001D08F0">
        <w:rPr>
          <w:lang w:val="nl-NL"/>
        </w:rPr>
        <w:t xml:space="preserve"> of deels</w:t>
      </w:r>
      <w:r w:rsidRPr="001D08F0">
        <w:rPr>
          <w:lang w:val="nl-NL"/>
        </w:rPr>
        <w:t xml:space="preserve">. Hoe </w:t>
      </w:r>
      <w:r w:rsidR="00926658" w:rsidRPr="001D08F0">
        <w:rPr>
          <w:lang w:val="nl-NL"/>
        </w:rPr>
        <w:t>vaker het antwoord ‘ja’ is</w:t>
      </w:r>
      <w:r w:rsidRPr="001D08F0">
        <w:rPr>
          <w:lang w:val="nl-NL"/>
        </w:rPr>
        <w:t xml:space="preserve">, hoe </w:t>
      </w:r>
      <w:r w:rsidR="008E5C80" w:rsidRPr="001D08F0">
        <w:rPr>
          <w:lang w:val="nl-NL"/>
        </w:rPr>
        <w:t xml:space="preserve">meer </w:t>
      </w:r>
      <w:r w:rsidR="00FB34F6" w:rsidRPr="001D08F0">
        <w:rPr>
          <w:lang w:val="nl-NL"/>
        </w:rPr>
        <w:t xml:space="preserve">jouw organisatie </w:t>
      </w:r>
      <w:r w:rsidR="008D5CBA" w:rsidRPr="001D08F0">
        <w:rPr>
          <w:lang w:val="nl-NL"/>
        </w:rPr>
        <w:t>Direct Duidelijk</w:t>
      </w:r>
      <w:r w:rsidR="005A0BCE" w:rsidRPr="001D08F0">
        <w:rPr>
          <w:lang w:val="nl-NL"/>
        </w:rPr>
        <w:t xml:space="preserve"> is</w:t>
      </w:r>
      <w:r w:rsidRPr="001D08F0">
        <w:rPr>
          <w:lang w:val="nl-NL"/>
        </w:rPr>
        <w:t>.</w:t>
      </w:r>
    </w:p>
    <w:tbl>
      <w:tblPr>
        <w:tblStyle w:val="Tabelraster"/>
        <w:tblW w:w="8695" w:type="dxa"/>
        <w:tblLook w:val="04A0" w:firstRow="1" w:lastRow="0" w:firstColumn="1" w:lastColumn="0" w:noHBand="0" w:noVBand="1"/>
      </w:tblPr>
      <w:tblGrid>
        <w:gridCol w:w="6516"/>
        <w:gridCol w:w="709"/>
        <w:gridCol w:w="701"/>
        <w:gridCol w:w="769"/>
      </w:tblGrid>
      <w:tr w:rsidR="00BE100A" w:rsidRPr="001D08F0" w14:paraId="6F8298A9" w14:textId="77777777" w:rsidTr="00BE100A">
        <w:tc>
          <w:tcPr>
            <w:tcW w:w="6516" w:type="dxa"/>
          </w:tcPr>
          <w:p w14:paraId="163C919F" w14:textId="7E4E8705" w:rsidR="00BE100A" w:rsidRPr="001D08F0" w:rsidRDefault="006A366E" w:rsidP="00247135">
            <w:pPr>
              <w:rPr>
                <w:b/>
                <w:bCs/>
                <w:lang w:val="nl-NL"/>
              </w:rPr>
            </w:pPr>
            <w:r w:rsidRPr="001D08F0">
              <w:rPr>
                <w:b/>
                <w:bCs/>
                <w:lang w:val="nl-NL"/>
              </w:rPr>
              <w:t>Organisatie en beleid</w:t>
            </w:r>
          </w:p>
        </w:tc>
        <w:tc>
          <w:tcPr>
            <w:tcW w:w="709" w:type="dxa"/>
          </w:tcPr>
          <w:p w14:paraId="2CAB4BD7" w14:textId="259FCB24" w:rsidR="00BE100A" w:rsidRPr="001D08F0" w:rsidRDefault="00BE100A" w:rsidP="00247135">
            <w:pPr>
              <w:rPr>
                <w:b/>
                <w:bCs/>
                <w:lang w:val="nl-NL"/>
              </w:rPr>
            </w:pPr>
            <w:r w:rsidRPr="001D08F0">
              <w:rPr>
                <w:b/>
                <w:bCs/>
                <w:lang w:val="nl-NL"/>
              </w:rPr>
              <w:t>Ja</w:t>
            </w:r>
          </w:p>
        </w:tc>
        <w:tc>
          <w:tcPr>
            <w:tcW w:w="701" w:type="dxa"/>
          </w:tcPr>
          <w:p w14:paraId="42895118" w14:textId="00BF259C" w:rsidR="00BE100A" w:rsidRPr="001D08F0" w:rsidRDefault="00BE100A" w:rsidP="00247135">
            <w:pPr>
              <w:rPr>
                <w:b/>
                <w:bCs/>
                <w:lang w:val="nl-NL"/>
              </w:rPr>
            </w:pPr>
            <w:r w:rsidRPr="001D08F0">
              <w:rPr>
                <w:b/>
                <w:bCs/>
                <w:lang w:val="nl-NL"/>
              </w:rPr>
              <w:t>Nee</w:t>
            </w:r>
          </w:p>
        </w:tc>
        <w:tc>
          <w:tcPr>
            <w:tcW w:w="769" w:type="dxa"/>
          </w:tcPr>
          <w:p w14:paraId="28F8E554" w14:textId="2B648859" w:rsidR="00BE100A" w:rsidRPr="001D08F0" w:rsidRDefault="00BE100A" w:rsidP="00247135">
            <w:pPr>
              <w:rPr>
                <w:b/>
                <w:bCs/>
                <w:lang w:val="nl-NL"/>
              </w:rPr>
            </w:pPr>
            <w:r w:rsidRPr="001D08F0">
              <w:rPr>
                <w:b/>
                <w:bCs/>
                <w:lang w:val="nl-NL"/>
              </w:rPr>
              <w:t>Deels</w:t>
            </w:r>
          </w:p>
        </w:tc>
      </w:tr>
      <w:tr w:rsidR="00BE100A" w:rsidRPr="001D08F0" w14:paraId="090DD6BD" w14:textId="77777777" w:rsidTr="00BE100A">
        <w:tc>
          <w:tcPr>
            <w:tcW w:w="6516" w:type="dxa"/>
          </w:tcPr>
          <w:p w14:paraId="002780BD" w14:textId="4EC00A56" w:rsidR="00BE100A" w:rsidRPr="001D08F0" w:rsidRDefault="00BE100A" w:rsidP="00247135">
            <w:pPr>
              <w:rPr>
                <w:lang w:val="nl-NL"/>
              </w:rPr>
            </w:pPr>
            <w:r w:rsidRPr="001D08F0">
              <w:rPr>
                <w:lang w:val="nl-NL"/>
              </w:rPr>
              <w:t>Is het management betrokken en bereid tijd en budget beschikbaar te stellen</w:t>
            </w:r>
            <w:r w:rsidR="00807D9C" w:rsidRPr="001D08F0">
              <w:rPr>
                <w:lang w:val="nl-NL"/>
              </w:rPr>
              <w:t xml:space="preserve"> voor </w:t>
            </w:r>
            <w:r w:rsidR="00852B9D">
              <w:rPr>
                <w:lang w:val="nl-NL"/>
              </w:rPr>
              <w:t>begrijpelijke communicatie</w:t>
            </w:r>
            <w:r w:rsidRPr="001D08F0">
              <w:rPr>
                <w:lang w:val="nl-NL"/>
              </w:rPr>
              <w:t>?</w:t>
            </w:r>
          </w:p>
        </w:tc>
        <w:tc>
          <w:tcPr>
            <w:tcW w:w="709" w:type="dxa"/>
          </w:tcPr>
          <w:p w14:paraId="06827129" w14:textId="77777777" w:rsidR="00BE100A" w:rsidRPr="001D08F0" w:rsidRDefault="00BE100A" w:rsidP="00247135">
            <w:pPr>
              <w:rPr>
                <w:b/>
                <w:bCs/>
                <w:lang w:val="nl-NL"/>
              </w:rPr>
            </w:pPr>
          </w:p>
        </w:tc>
        <w:tc>
          <w:tcPr>
            <w:tcW w:w="701" w:type="dxa"/>
          </w:tcPr>
          <w:p w14:paraId="553BE299" w14:textId="77777777" w:rsidR="00BE100A" w:rsidRPr="001D08F0" w:rsidRDefault="00BE100A" w:rsidP="00247135">
            <w:pPr>
              <w:rPr>
                <w:b/>
                <w:bCs/>
                <w:lang w:val="nl-NL"/>
              </w:rPr>
            </w:pPr>
          </w:p>
        </w:tc>
        <w:tc>
          <w:tcPr>
            <w:tcW w:w="769" w:type="dxa"/>
          </w:tcPr>
          <w:p w14:paraId="7570F256" w14:textId="77777777" w:rsidR="00BE100A" w:rsidRPr="001D08F0" w:rsidRDefault="00BE100A" w:rsidP="00247135">
            <w:pPr>
              <w:rPr>
                <w:b/>
                <w:bCs/>
                <w:lang w:val="nl-NL"/>
              </w:rPr>
            </w:pPr>
          </w:p>
        </w:tc>
      </w:tr>
      <w:tr w:rsidR="00BE100A" w:rsidRPr="001D08F0" w14:paraId="31AD0809" w14:textId="77777777" w:rsidTr="00BE100A">
        <w:tc>
          <w:tcPr>
            <w:tcW w:w="6516" w:type="dxa"/>
          </w:tcPr>
          <w:p w14:paraId="49F08E94" w14:textId="645C7F29" w:rsidR="00BE100A" w:rsidRPr="001D08F0" w:rsidRDefault="00BE100A" w:rsidP="00247135">
            <w:pPr>
              <w:rPr>
                <w:lang w:val="nl-NL"/>
              </w:rPr>
            </w:pPr>
            <w:r w:rsidRPr="001D08F0">
              <w:rPr>
                <w:lang w:val="nl-NL"/>
              </w:rPr>
              <w:t>Is er een projectleider of projectteam voor Direct Duidelijk aangewezen?</w:t>
            </w:r>
          </w:p>
        </w:tc>
        <w:tc>
          <w:tcPr>
            <w:tcW w:w="709" w:type="dxa"/>
          </w:tcPr>
          <w:p w14:paraId="2C9A9DC2" w14:textId="77777777" w:rsidR="00BE100A" w:rsidRPr="001D08F0" w:rsidRDefault="00BE100A" w:rsidP="00247135">
            <w:pPr>
              <w:rPr>
                <w:b/>
                <w:bCs/>
                <w:lang w:val="nl-NL"/>
              </w:rPr>
            </w:pPr>
          </w:p>
        </w:tc>
        <w:tc>
          <w:tcPr>
            <w:tcW w:w="701" w:type="dxa"/>
          </w:tcPr>
          <w:p w14:paraId="42A2D4B9" w14:textId="77777777" w:rsidR="00BE100A" w:rsidRPr="001D08F0" w:rsidRDefault="00BE100A" w:rsidP="00247135">
            <w:pPr>
              <w:rPr>
                <w:b/>
                <w:bCs/>
                <w:lang w:val="nl-NL"/>
              </w:rPr>
            </w:pPr>
          </w:p>
        </w:tc>
        <w:tc>
          <w:tcPr>
            <w:tcW w:w="769" w:type="dxa"/>
          </w:tcPr>
          <w:p w14:paraId="7BC78E5A" w14:textId="77777777" w:rsidR="00BE100A" w:rsidRPr="001D08F0" w:rsidRDefault="00BE100A" w:rsidP="00247135">
            <w:pPr>
              <w:rPr>
                <w:b/>
                <w:bCs/>
                <w:lang w:val="nl-NL"/>
              </w:rPr>
            </w:pPr>
          </w:p>
        </w:tc>
      </w:tr>
      <w:tr w:rsidR="00884269" w:rsidRPr="001D08F0" w14:paraId="00D89A4C" w14:textId="77777777" w:rsidTr="00BE100A">
        <w:tc>
          <w:tcPr>
            <w:tcW w:w="6516" w:type="dxa"/>
          </w:tcPr>
          <w:p w14:paraId="29883C02" w14:textId="4E1735A4" w:rsidR="00884269" w:rsidRPr="001D08F0" w:rsidRDefault="00884269" w:rsidP="00247135">
            <w:pPr>
              <w:rPr>
                <w:lang w:val="nl-NL"/>
              </w:rPr>
            </w:pPr>
            <w:r w:rsidRPr="001D08F0">
              <w:rPr>
                <w:lang w:val="nl-NL"/>
              </w:rPr>
              <w:t>Hebben we vastgelegd dat begrijpelijke communicatie een structureel onderdeel wordt van beleid, processen en formats?</w:t>
            </w:r>
          </w:p>
        </w:tc>
        <w:tc>
          <w:tcPr>
            <w:tcW w:w="709" w:type="dxa"/>
          </w:tcPr>
          <w:p w14:paraId="6A72DE8F" w14:textId="77777777" w:rsidR="00884269" w:rsidRPr="001D08F0" w:rsidRDefault="00884269" w:rsidP="00247135">
            <w:pPr>
              <w:rPr>
                <w:b/>
                <w:bCs/>
                <w:lang w:val="nl-NL"/>
              </w:rPr>
            </w:pPr>
          </w:p>
        </w:tc>
        <w:tc>
          <w:tcPr>
            <w:tcW w:w="701" w:type="dxa"/>
          </w:tcPr>
          <w:p w14:paraId="53D0F8E0" w14:textId="77777777" w:rsidR="00884269" w:rsidRPr="001D08F0" w:rsidRDefault="00884269" w:rsidP="00247135">
            <w:pPr>
              <w:rPr>
                <w:b/>
                <w:bCs/>
                <w:lang w:val="nl-NL"/>
              </w:rPr>
            </w:pPr>
          </w:p>
        </w:tc>
        <w:tc>
          <w:tcPr>
            <w:tcW w:w="769" w:type="dxa"/>
          </w:tcPr>
          <w:p w14:paraId="12E89CEB" w14:textId="77777777" w:rsidR="00884269" w:rsidRPr="001D08F0" w:rsidRDefault="00884269" w:rsidP="00247135">
            <w:pPr>
              <w:rPr>
                <w:b/>
                <w:bCs/>
                <w:lang w:val="nl-NL"/>
              </w:rPr>
            </w:pPr>
          </w:p>
        </w:tc>
      </w:tr>
      <w:tr w:rsidR="00884269" w:rsidRPr="001D08F0" w14:paraId="76BD8750" w14:textId="77777777" w:rsidTr="00BE100A">
        <w:tc>
          <w:tcPr>
            <w:tcW w:w="6516" w:type="dxa"/>
          </w:tcPr>
          <w:p w14:paraId="10A40E8F" w14:textId="42E2341C" w:rsidR="00884269" w:rsidRPr="001D08F0" w:rsidRDefault="00807D9C" w:rsidP="00247135">
            <w:pPr>
              <w:rPr>
                <w:lang w:val="nl-NL"/>
              </w:rPr>
            </w:pPr>
            <w:r w:rsidRPr="001D08F0">
              <w:rPr>
                <w:lang w:val="nl-NL"/>
              </w:rPr>
              <w:t>Is het betrekken van de doelgroep een standaard onderdeel van (communicatie)plannen en processen?</w:t>
            </w:r>
          </w:p>
        </w:tc>
        <w:tc>
          <w:tcPr>
            <w:tcW w:w="709" w:type="dxa"/>
          </w:tcPr>
          <w:p w14:paraId="00CF393B" w14:textId="77777777" w:rsidR="00884269" w:rsidRPr="001D08F0" w:rsidRDefault="00884269" w:rsidP="00247135">
            <w:pPr>
              <w:rPr>
                <w:b/>
                <w:bCs/>
                <w:lang w:val="nl-NL"/>
              </w:rPr>
            </w:pPr>
          </w:p>
        </w:tc>
        <w:tc>
          <w:tcPr>
            <w:tcW w:w="701" w:type="dxa"/>
          </w:tcPr>
          <w:p w14:paraId="28D32AAB" w14:textId="77777777" w:rsidR="00884269" w:rsidRPr="001D08F0" w:rsidRDefault="00884269" w:rsidP="00247135">
            <w:pPr>
              <w:rPr>
                <w:b/>
                <w:bCs/>
                <w:lang w:val="nl-NL"/>
              </w:rPr>
            </w:pPr>
          </w:p>
        </w:tc>
        <w:tc>
          <w:tcPr>
            <w:tcW w:w="769" w:type="dxa"/>
          </w:tcPr>
          <w:p w14:paraId="4818B3FB" w14:textId="77777777" w:rsidR="00884269" w:rsidRPr="001D08F0" w:rsidRDefault="00884269" w:rsidP="00247135">
            <w:pPr>
              <w:rPr>
                <w:b/>
                <w:bCs/>
                <w:lang w:val="nl-NL"/>
              </w:rPr>
            </w:pPr>
          </w:p>
        </w:tc>
      </w:tr>
      <w:tr w:rsidR="00884269" w:rsidRPr="001D08F0" w14:paraId="398B1170" w14:textId="77777777" w:rsidTr="00BE100A">
        <w:tc>
          <w:tcPr>
            <w:tcW w:w="6516" w:type="dxa"/>
          </w:tcPr>
          <w:p w14:paraId="5FFCEDD0" w14:textId="6125D0E4" w:rsidR="00884269" w:rsidRPr="001D08F0" w:rsidRDefault="00807D9C" w:rsidP="00247135">
            <w:pPr>
              <w:rPr>
                <w:lang w:val="nl-NL"/>
              </w:rPr>
            </w:pPr>
            <w:r w:rsidRPr="001D08F0">
              <w:rPr>
                <w:lang w:val="nl-NL"/>
              </w:rPr>
              <w:t xml:space="preserve">Is </w:t>
            </w:r>
            <w:r w:rsidR="00852B9D">
              <w:rPr>
                <w:lang w:val="nl-NL"/>
              </w:rPr>
              <w:t>begrijpelijke communicatie</w:t>
            </w:r>
            <w:r w:rsidR="00852B9D" w:rsidRPr="001D08F0">
              <w:rPr>
                <w:lang w:val="nl-NL"/>
              </w:rPr>
              <w:t xml:space="preserve"> </w:t>
            </w:r>
            <w:r w:rsidRPr="001D08F0">
              <w:rPr>
                <w:lang w:val="nl-NL"/>
              </w:rPr>
              <w:t xml:space="preserve">een vast onderdeel van het </w:t>
            </w:r>
            <w:proofErr w:type="spellStart"/>
            <w:r w:rsidRPr="001D08F0">
              <w:rPr>
                <w:lang w:val="nl-NL"/>
              </w:rPr>
              <w:t>onboardingprogramma</w:t>
            </w:r>
            <w:proofErr w:type="spellEnd"/>
            <w:r w:rsidRPr="001D08F0">
              <w:rPr>
                <w:lang w:val="nl-NL"/>
              </w:rPr>
              <w:t xml:space="preserve"> voor nieuwe medewerkers? En is het een vast onderwerp in voortgangsgesprekken?</w:t>
            </w:r>
          </w:p>
        </w:tc>
        <w:tc>
          <w:tcPr>
            <w:tcW w:w="709" w:type="dxa"/>
          </w:tcPr>
          <w:p w14:paraId="053C382E" w14:textId="77777777" w:rsidR="00884269" w:rsidRPr="001D08F0" w:rsidRDefault="00884269" w:rsidP="00247135">
            <w:pPr>
              <w:rPr>
                <w:b/>
                <w:bCs/>
                <w:lang w:val="nl-NL"/>
              </w:rPr>
            </w:pPr>
          </w:p>
        </w:tc>
        <w:tc>
          <w:tcPr>
            <w:tcW w:w="701" w:type="dxa"/>
          </w:tcPr>
          <w:p w14:paraId="7243FA99" w14:textId="77777777" w:rsidR="00884269" w:rsidRPr="001D08F0" w:rsidRDefault="00884269" w:rsidP="00247135">
            <w:pPr>
              <w:rPr>
                <w:b/>
                <w:bCs/>
                <w:lang w:val="nl-NL"/>
              </w:rPr>
            </w:pPr>
          </w:p>
        </w:tc>
        <w:tc>
          <w:tcPr>
            <w:tcW w:w="769" w:type="dxa"/>
          </w:tcPr>
          <w:p w14:paraId="34F1C122" w14:textId="77777777" w:rsidR="00884269" w:rsidRPr="001D08F0" w:rsidRDefault="00884269" w:rsidP="00247135">
            <w:pPr>
              <w:rPr>
                <w:b/>
                <w:bCs/>
                <w:lang w:val="nl-NL"/>
              </w:rPr>
            </w:pPr>
          </w:p>
        </w:tc>
      </w:tr>
      <w:tr w:rsidR="006A366E" w:rsidRPr="001D08F0" w14:paraId="10C9FABE" w14:textId="77777777" w:rsidTr="00BE100A">
        <w:tc>
          <w:tcPr>
            <w:tcW w:w="6516" w:type="dxa"/>
          </w:tcPr>
          <w:p w14:paraId="3040D0CE" w14:textId="4C8F0975" w:rsidR="006A366E" w:rsidRPr="001D08F0" w:rsidRDefault="00807D9C" w:rsidP="00247135">
            <w:pPr>
              <w:rPr>
                <w:lang w:val="nl-NL"/>
              </w:rPr>
            </w:pPr>
            <w:r w:rsidRPr="001D08F0">
              <w:rPr>
                <w:lang w:val="nl-NL"/>
              </w:rPr>
              <w:t>Zijn er voornemens om de Direct Duidelijk Deal te ondertekenen?</w:t>
            </w:r>
          </w:p>
        </w:tc>
        <w:tc>
          <w:tcPr>
            <w:tcW w:w="709" w:type="dxa"/>
          </w:tcPr>
          <w:p w14:paraId="41974D05" w14:textId="77777777" w:rsidR="006A366E" w:rsidRPr="001D08F0" w:rsidRDefault="006A366E" w:rsidP="00247135">
            <w:pPr>
              <w:rPr>
                <w:b/>
                <w:bCs/>
                <w:lang w:val="nl-NL"/>
              </w:rPr>
            </w:pPr>
          </w:p>
        </w:tc>
        <w:tc>
          <w:tcPr>
            <w:tcW w:w="701" w:type="dxa"/>
          </w:tcPr>
          <w:p w14:paraId="64729F04" w14:textId="77777777" w:rsidR="006A366E" w:rsidRPr="001D08F0" w:rsidRDefault="006A366E" w:rsidP="00247135">
            <w:pPr>
              <w:rPr>
                <w:b/>
                <w:bCs/>
                <w:lang w:val="nl-NL"/>
              </w:rPr>
            </w:pPr>
          </w:p>
        </w:tc>
        <w:tc>
          <w:tcPr>
            <w:tcW w:w="769" w:type="dxa"/>
          </w:tcPr>
          <w:p w14:paraId="1C4B535E" w14:textId="77777777" w:rsidR="006A366E" w:rsidRPr="001D08F0" w:rsidRDefault="006A366E" w:rsidP="00247135">
            <w:pPr>
              <w:rPr>
                <w:b/>
                <w:bCs/>
                <w:lang w:val="nl-NL"/>
              </w:rPr>
            </w:pPr>
          </w:p>
        </w:tc>
      </w:tr>
      <w:tr w:rsidR="006A366E" w:rsidRPr="001D08F0" w14:paraId="0FB281A7" w14:textId="77777777" w:rsidTr="00BE100A">
        <w:tc>
          <w:tcPr>
            <w:tcW w:w="6516" w:type="dxa"/>
          </w:tcPr>
          <w:p w14:paraId="2FA50A57" w14:textId="41951782" w:rsidR="006A366E" w:rsidRPr="001D08F0" w:rsidRDefault="002266FD" w:rsidP="00247135">
            <w:pPr>
              <w:rPr>
                <w:lang w:val="nl-NL"/>
              </w:rPr>
            </w:pPr>
            <w:r w:rsidRPr="001D08F0">
              <w:rPr>
                <w:lang w:val="nl-NL"/>
              </w:rPr>
              <w:t>Werken we al samen met belangenorganisaties (bijvoorbeeld op het gebied van laaggeletterdheid) om te leren van hun specifieke expertise?</w:t>
            </w:r>
          </w:p>
        </w:tc>
        <w:tc>
          <w:tcPr>
            <w:tcW w:w="709" w:type="dxa"/>
          </w:tcPr>
          <w:p w14:paraId="698A71BC" w14:textId="77777777" w:rsidR="006A366E" w:rsidRPr="001D08F0" w:rsidRDefault="006A366E" w:rsidP="00247135">
            <w:pPr>
              <w:rPr>
                <w:b/>
                <w:bCs/>
                <w:lang w:val="nl-NL"/>
              </w:rPr>
            </w:pPr>
          </w:p>
        </w:tc>
        <w:tc>
          <w:tcPr>
            <w:tcW w:w="701" w:type="dxa"/>
          </w:tcPr>
          <w:p w14:paraId="7F3A3A18" w14:textId="77777777" w:rsidR="006A366E" w:rsidRPr="001D08F0" w:rsidRDefault="006A366E" w:rsidP="00247135">
            <w:pPr>
              <w:rPr>
                <w:b/>
                <w:bCs/>
                <w:lang w:val="nl-NL"/>
              </w:rPr>
            </w:pPr>
          </w:p>
        </w:tc>
        <w:tc>
          <w:tcPr>
            <w:tcW w:w="769" w:type="dxa"/>
          </w:tcPr>
          <w:p w14:paraId="77D3B422" w14:textId="77777777" w:rsidR="006A366E" w:rsidRPr="001D08F0" w:rsidRDefault="006A366E" w:rsidP="00247135">
            <w:pPr>
              <w:rPr>
                <w:b/>
                <w:bCs/>
                <w:lang w:val="nl-NL"/>
              </w:rPr>
            </w:pPr>
          </w:p>
        </w:tc>
      </w:tr>
      <w:tr w:rsidR="006A366E" w:rsidRPr="001D08F0" w14:paraId="71630957" w14:textId="77777777" w:rsidTr="00BE100A">
        <w:tc>
          <w:tcPr>
            <w:tcW w:w="6516" w:type="dxa"/>
          </w:tcPr>
          <w:p w14:paraId="4E249C8A" w14:textId="640E772A" w:rsidR="006A366E" w:rsidRPr="001D08F0" w:rsidRDefault="00D94908" w:rsidP="00247135">
            <w:pPr>
              <w:rPr>
                <w:lang w:val="nl-NL"/>
              </w:rPr>
            </w:pPr>
            <w:r w:rsidRPr="001D08F0">
              <w:rPr>
                <w:lang w:val="nl-NL"/>
              </w:rPr>
              <w:t>Gebruiken we afdelings- en teamoverleggen om over Direct Duidelijk te vertellen en om op te halen welke ondersteuning nodig is?</w:t>
            </w:r>
          </w:p>
        </w:tc>
        <w:tc>
          <w:tcPr>
            <w:tcW w:w="709" w:type="dxa"/>
          </w:tcPr>
          <w:p w14:paraId="6D962ECD" w14:textId="77777777" w:rsidR="006A366E" w:rsidRPr="001D08F0" w:rsidRDefault="006A366E" w:rsidP="00247135">
            <w:pPr>
              <w:rPr>
                <w:b/>
                <w:bCs/>
                <w:lang w:val="nl-NL"/>
              </w:rPr>
            </w:pPr>
          </w:p>
        </w:tc>
        <w:tc>
          <w:tcPr>
            <w:tcW w:w="701" w:type="dxa"/>
          </w:tcPr>
          <w:p w14:paraId="358E520E" w14:textId="77777777" w:rsidR="006A366E" w:rsidRPr="001D08F0" w:rsidRDefault="006A366E" w:rsidP="00247135">
            <w:pPr>
              <w:rPr>
                <w:b/>
                <w:bCs/>
                <w:lang w:val="nl-NL"/>
              </w:rPr>
            </w:pPr>
          </w:p>
        </w:tc>
        <w:tc>
          <w:tcPr>
            <w:tcW w:w="769" w:type="dxa"/>
          </w:tcPr>
          <w:p w14:paraId="2FEEA600" w14:textId="77777777" w:rsidR="006A366E" w:rsidRPr="001D08F0" w:rsidRDefault="006A366E" w:rsidP="00247135">
            <w:pPr>
              <w:rPr>
                <w:b/>
                <w:bCs/>
                <w:lang w:val="nl-NL"/>
              </w:rPr>
            </w:pPr>
          </w:p>
        </w:tc>
      </w:tr>
    </w:tbl>
    <w:p w14:paraId="0D9C79DE" w14:textId="3D1453D3" w:rsidR="0087287A" w:rsidRPr="001D08F0" w:rsidRDefault="0087287A" w:rsidP="00247135">
      <w:pPr>
        <w:rPr>
          <w:b/>
          <w:bCs/>
          <w:lang w:val="nl-NL"/>
        </w:rPr>
      </w:pPr>
    </w:p>
    <w:tbl>
      <w:tblPr>
        <w:tblStyle w:val="Tabelraster"/>
        <w:tblW w:w="8695" w:type="dxa"/>
        <w:tblLook w:val="04A0" w:firstRow="1" w:lastRow="0" w:firstColumn="1" w:lastColumn="0" w:noHBand="0" w:noVBand="1"/>
      </w:tblPr>
      <w:tblGrid>
        <w:gridCol w:w="6516"/>
        <w:gridCol w:w="709"/>
        <w:gridCol w:w="701"/>
        <w:gridCol w:w="769"/>
      </w:tblGrid>
      <w:tr w:rsidR="00884269" w:rsidRPr="001D08F0" w14:paraId="0408C73D" w14:textId="77777777" w:rsidTr="003C4B22">
        <w:tc>
          <w:tcPr>
            <w:tcW w:w="6516" w:type="dxa"/>
          </w:tcPr>
          <w:p w14:paraId="58F191DE" w14:textId="1E453C4F" w:rsidR="00884269" w:rsidRPr="001D08F0" w:rsidRDefault="006A366E" w:rsidP="003C4B22">
            <w:pPr>
              <w:rPr>
                <w:b/>
                <w:bCs/>
                <w:lang w:val="nl-NL"/>
              </w:rPr>
            </w:pPr>
            <w:r w:rsidRPr="001D08F0">
              <w:rPr>
                <w:b/>
                <w:bCs/>
                <w:lang w:val="nl-NL"/>
              </w:rPr>
              <w:t xml:space="preserve">Toetsen </w:t>
            </w:r>
            <w:r w:rsidR="00C47D7E" w:rsidRPr="001D08F0">
              <w:rPr>
                <w:b/>
                <w:bCs/>
                <w:lang w:val="nl-NL"/>
              </w:rPr>
              <w:t xml:space="preserve">en testen </w:t>
            </w:r>
            <w:r w:rsidRPr="001D08F0">
              <w:rPr>
                <w:b/>
                <w:bCs/>
                <w:lang w:val="nl-NL"/>
              </w:rPr>
              <w:t>communicatie</w:t>
            </w:r>
          </w:p>
        </w:tc>
        <w:tc>
          <w:tcPr>
            <w:tcW w:w="709" w:type="dxa"/>
          </w:tcPr>
          <w:p w14:paraId="4675E0FE" w14:textId="77777777" w:rsidR="00884269" w:rsidRPr="001D08F0" w:rsidRDefault="00884269" w:rsidP="003C4B22">
            <w:pPr>
              <w:rPr>
                <w:b/>
                <w:bCs/>
                <w:lang w:val="nl-NL"/>
              </w:rPr>
            </w:pPr>
            <w:r w:rsidRPr="001D08F0">
              <w:rPr>
                <w:b/>
                <w:bCs/>
                <w:lang w:val="nl-NL"/>
              </w:rPr>
              <w:t>Ja</w:t>
            </w:r>
          </w:p>
        </w:tc>
        <w:tc>
          <w:tcPr>
            <w:tcW w:w="701" w:type="dxa"/>
          </w:tcPr>
          <w:p w14:paraId="334546F7" w14:textId="77777777" w:rsidR="00884269" w:rsidRPr="001D08F0" w:rsidRDefault="00884269" w:rsidP="003C4B22">
            <w:pPr>
              <w:rPr>
                <w:b/>
                <w:bCs/>
                <w:lang w:val="nl-NL"/>
              </w:rPr>
            </w:pPr>
            <w:r w:rsidRPr="001D08F0">
              <w:rPr>
                <w:b/>
                <w:bCs/>
                <w:lang w:val="nl-NL"/>
              </w:rPr>
              <w:t>Nee</w:t>
            </w:r>
          </w:p>
        </w:tc>
        <w:tc>
          <w:tcPr>
            <w:tcW w:w="769" w:type="dxa"/>
          </w:tcPr>
          <w:p w14:paraId="03C051A5" w14:textId="77777777" w:rsidR="00884269" w:rsidRPr="001D08F0" w:rsidRDefault="00884269" w:rsidP="003C4B22">
            <w:pPr>
              <w:rPr>
                <w:b/>
                <w:bCs/>
                <w:lang w:val="nl-NL"/>
              </w:rPr>
            </w:pPr>
            <w:r w:rsidRPr="001D08F0">
              <w:rPr>
                <w:b/>
                <w:bCs/>
                <w:lang w:val="nl-NL"/>
              </w:rPr>
              <w:t>Deels</w:t>
            </w:r>
          </w:p>
        </w:tc>
      </w:tr>
      <w:tr w:rsidR="00884269" w:rsidRPr="001D08F0" w14:paraId="536BD603" w14:textId="77777777" w:rsidTr="003C4B22">
        <w:tc>
          <w:tcPr>
            <w:tcW w:w="6516" w:type="dxa"/>
          </w:tcPr>
          <w:p w14:paraId="5FD02DA6" w14:textId="5D486704" w:rsidR="00884269" w:rsidRPr="001D08F0" w:rsidRDefault="00884269" w:rsidP="003C4B22">
            <w:pPr>
              <w:rPr>
                <w:lang w:val="nl-NL"/>
              </w:rPr>
            </w:pPr>
            <w:r w:rsidRPr="001D08F0">
              <w:rPr>
                <w:lang w:val="nl-NL"/>
              </w:rPr>
              <w:t>Betrekken we inwoners, ondernemers of andere doelgroepen bij het testen van communicatie?</w:t>
            </w:r>
          </w:p>
        </w:tc>
        <w:tc>
          <w:tcPr>
            <w:tcW w:w="709" w:type="dxa"/>
          </w:tcPr>
          <w:p w14:paraId="507425E0" w14:textId="77777777" w:rsidR="00884269" w:rsidRPr="001D08F0" w:rsidRDefault="00884269" w:rsidP="003C4B22">
            <w:pPr>
              <w:rPr>
                <w:b/>
                <w:bCs/>
                <w:lang w:val="nl-NL"/>
              </w:rPr>
            </w:pPr>
          </w:p>
        </w:tc>
        <w:tc>
          <w:tcPr>
            <w:tcW w:w="701" w:type="dxa"/>
          </w:tcPr>
          <w:p w14:paraId="12DDE3C9" w14:textId="77777777" w:rsidR="00884269" w:rsidRPr="001D08F0" w:rsidRDefault="00884269" w:rsidP="003C4B22">
            <w:pPr>
              <w:rPr>
                <w:b/>
                <w:bCs/>
                <w:lang w:val="nl-NL"/>
              </w:rPr>
            </w:pPr>
          </w:p>
        </w:tc>
        <w:tc>
          <w:tcPr>
            <w:tcW w:w="769" w:type="dxa"/>
          </w:tcPr>
          <w:p w14:paraId="65784E97" w14:textId="77777777" w:rsidR="00884269" w:rsidRPr="001D08F0" w:rsidRDefault="00884269" w:rsidP="003C4B22">
            <w:pPr>
              <w:rPr>
                <w:b/>
                <w:bCs/>
                <w:lang w:val="nl-NL"/>
              </w:rPr>
            </w:pPr>
          </w:p>
        </w:tc>
      </w:tr>
      <w:tr w:rsidR="00884269" w:rsidRPr="001D08F0" w14:paraId="64C7704D" w14:textId="77777777" w:rsidTr="003C4B22">
        <w:tc>
          <w:tcPr>
            <w:tcW w:w="6516" w:type="dxa"/>
          </w:tcPr>
          <w:p w14:paraId="6AFE2527" w14:textId="3DA4FC7D" w:rsidR="00884269" w:rsidRPr="001D08F0" w:rsidRDefault="00884269" w:rsidP="003C4B22">
            <w:pPr>
              <w:rPr>
                <w:lang w:val="nl-NL"/>
              </w:rPr>
            </w:pPr>
            <w:r w:rsidRPr="001D08F0">
              <w:rPr>
                <w:lang w:val="nl-NL"/>
              </w:rPr>
              <w:t>Maken we gebruik van tools of instrumenten om taalniveau en toegankelijkheid te checken?</w:t>
            </w:r>
          </w:p>
        </w:tc>
        <w:tc>
          <w:tcPr>
            <w:tcW w:w="709" w:type="dxa"/>
          </w:tcPr>
          <w:p w14:paraId="32E430DF" w14:textId="77777777" w:rsidR="00884269" w:rsidRPr="001D08F0" w:rsidRDefault="00884269" w:rsidP="003C4B22">
            <w:pPr>
              <w:rPr>
                <w:b/>
                <w:bCs/>
                <w:lang w:val="nl-NL"/>
              </w:rPr>
            </w:pPr>
          </w:p>
        </w:tc>
        <w:tc>
          <w:tcPr>
            <w:tcW w:w="701" w:type="dxa"/>
          </w:tcPr>
          <w:p w14:paraId="77339D78" w14:textId="77777777" w:rsidR="00884269" w:rsidRPr="001D08F0" w:rsidRDefault="00884269" w:rsidP="003C4B22">
            <w:pPr>
              <w:rPr>
                <w:b/>
                <w:bCs/>
                <w:lang w:val="nl-NL"/>
              </w:rPr>
            </w:pPr>
          </w:p>
        </w:tc>
        <w:tc>
          <w:tcPr>
            <w:tcW w:w="769" w:type="dxa"/>
          </w:tcPr>
          <w:p w14:paraId="122D0938" w14:textId="77777777" w:rsidR="00884269" w:rsidRPr="001D08F0" w:rsidRDefault="00884269" w:rsidP="003C4B22">
            <w:pPr>
              <w:rPr>
                <w:b/>
                <w:bCs/>
                <w:lang w:val="nl-NL"/>
              </w:rPr>
            </w:pPr>
          </w:p>
        </w:tc>
      </w:tr>
      <w:tr w:rsidR="00884269" w:rsidRPr="001D08F0" w14:paraId="317EA5F9" w14:textId="77777777" w:rsidTr="003C4B22">
        <w:tc>
          <w:tcPr>
            <w:tcW w:w="6516" w:type="dxa"/>
          </w:tcPr>
          <w:p w14:paraId="12EE0961" w14:textId="512872D3" w:rsidR="00884269" w:rsidRPr="001D08F0" w:rsidRDefault="00807D9C" w:rsidP="003C4B22">
            <w:pPr>
              <w:rPr>
                <w:lang w:val="nl-NL"/>
              </w:rPr>
            </w:pPr>
            <w:r w:rsidRPr="001D08F0">
              <w:rPr>
                <w:lang w:val="nl-NL"/>
              </w:rPr>
              <w:t>Worden nieuwe teksten standaard getoetst door een collega en/of door een meetinstrument?</w:t>
            </w:r>
          </w:p>
        </w:tc>
        <w:tc>
          <w:tcPr>
            <w:tcW w:w="709" w:type="dxa"/>
          </w:tcPr>
          <w:p w14:paraId="50EA80BE" w14:textId="77777777" w:rsidR="00884269" w:rsidRPr="001D08F0" w:rsidRDefault="00884269" w:rsidP="003C4B22">
            <w:pPr>
              <w:rPr>
                <w:b/>
                <w:bCs/>
                <w:lang w:val="nl-NL"/>
              </w:rPr>
            </w:pPr>
          </w:p>
        </w:tc>
        <w:tc>
          <w:tcPr>
            <w:tcW w:w="701" w:type="dxa"/>
          </w:tcPr>
          <w:p w14:paraId="4F59D3D6" w14:textId="77777777" w:rsidR="00884269" w:rsidRPr="001D08F0" w:rsidRDefault="00884269" w:rsidP="003C4B22">
            <w:pPr>
              <w:rPr>
                <w:b/>
                <w:bCs/>
                <w:lang w:val="nl-NL"/>
              </w:rPr>
            </w:pPr>
          </w:p>
        </w:tc>
        <w:tc>
          <w:tcPr>
            <w:tcW w:w="769" w:type="dxa"/>
          </w:tcPr>
          <w:p w14:paraId="44209847" w14:textId="77777777" w:rsidR="00884269" w:rsidRPr="001D08F0" w:rsidRDefault="00884269" w:rsidP="003C4B22">
            <w:pPr>
              <w:rPr>
                <w:b/>
                <w:bCs/>
                <w:lang w:val="nl-NL"/>
              </w:rPr>
            </w:pPr>
          </w:p>
        </w:tc>
      </w:tr>
    </w:tbl>
    <w:p w14:paraId="1550EE47" w14:textId="11039EF7" w:rsidR="0087287A" w:rsidRPr="001D08F0" w:rsidRDefault="0087287A" w:rsidP="00B22D9D">
      <w:pPr>
        <w:rPr>
          <w:b/>
          <w:bCs/>
          <w:lang w:val="nl-NL"/>
        </w:rPr>
      </w:pPr>
    </w:p>
    <w:tbl>
      <w:tblPr>
        <w:tblStyle w:val="Tabelraster"/>
        <w:tblW w:w="8695" w:type="dxa"/>
        <w:tblLook w:val="04A0" w:firstRow="1" w:lastRow="0" w:firstColumn="1" w:lastColumn="0" w:noHBand="0" w:noVBand="1"/>
      </w:tblPr>
      <w:tblGrid>
        <w:gridCol w:w="6516"/>
        <w:gridCol w:w="709"/>
        <w:gridCol w:w="701"/>
        <w:gridCol w:w="769"/>
      </w:tblGrid>
      <w:tr w:rsidR="00884269" w:rsidRPr="001D08F0" w14:paraId="33C92635" w14:textId="77777777" w:rsidTr="003C4B22">
        <w:tc>
          <w:tcPr>
            <w:tcW w:w="6516" w:type="dxa"/>
          </w:tcPr>
          <w:p w14:paraId="22C1A421" w14:textId="52F619AF" w:rsidR="00884269" w:rsidRPr="001D08F0" w:rsidRDefault="006A366E" w:rsidP="003C4B22">
            <w:pPr>
              <w:rPr>
                <w:b/>
                <w:bCs/>
                <w:lang w:val="nl-NL"/>
              </w:rPr>
            </w:pPr>
            <w:r w:rsidRPr="001D08F0">
              <w:rPr>
                <w:b/>
                <w:bCs/>
                <w:lang w:val="nl-NL"/>
              </w:rPr>
              <w:t>Verbeteren communicatie</w:t>
            </w:r>
          </w:p>
        </w:tc>
        <w:tc>
          <w:tcPr>
            <w:tcW w:w="709" w:type="dxa"/>
          </w:tcPr>
          <w:p w14:paraId="79C25855" w14:textId="77777777" w:rsidR="00884269" w:rsidRPr="001D08F0" w:rsidRDefault="00884269" w:rsidP="003C4B22">
            <w:pPr>
              <w:rPr>
                <w:b/>
                <w:bCs/>
                <w:lang w:val="nl-NL"/>
              </w:rPr>
            </w:pPr>
            <w:r w:rsidRPr="001D08F0">
              <w:rPr>
                <w:b/>
                <w:bCs/>
                <w:lang w:val="nl-NL"/>
              </w:rPr>
              <w:t>Ja</w:t>
            </w:r>
          </w:p>
        </w:tc>
        <w:tc>
          <w:tcPr>
            <w:tcW w:w="701" w:type="dxa"/>
          </w:tcPr>
          <w:p w14:paraId="2FC3A69F" w14:textId="77777777" w:rsidR="00884269" w:rsidRPr="001D08F0" w:rsidRDefault="00884269" w:rsidP="003C4B22">
            <w:pPr>
              <w:rPr>
                <w:b/>
                <w:bCs/>
                <w:lang w:val="nl-NL"/>
              </w:rPr>
            </w:pPr>
            <w:r w:rsidRPr="001D08F0">
              <w:rPr>
                <w:b/>
                <w:bCs/>
                <w:lang w:val="nl-NL"/>
              </w:rPr>
              <w:t>Nee</w:t>
            </w:r>
          </w:p>
        </w:tc>
        <w:tc>
          <w:tcPr>
            <w:tcW w:w="769" w:type="dxa"/>
          </w:tcPr>
          <w:p w14:paraId="7FDBF168" w14:textId="77777777" w:rsidR="00884269" w:rsidRPr="001D08F0" w:rsidRDefault="00884269" w:rsidP="003C4B22">
            <w:pPr>
              <w:rPr>
                <w:b/>
                <w:bCs/>
                <w:lang w:val="nl-NL"/>
              </w:rPr>
            </w:pPr>
            <w:r w:rsidRPr="001D08F0">
              <w:rPr>
                <w:b/>
                <w:bCs/>
                <w:lang w:val="nl-NL"/>
              </w:rPr>
              <w:t>Deels</w:t>
            </w:r>
          </w:p>
        </w:tc>
      </w:tr>
      <w:tr w:rsidR="00807D9C" w:rsidRPr="001D08F0" w14:paraId="600495A8" w14:textId="77777777" w:rsidTr="003C4B22">
        <w:tc>
          <w:tcPr>
            <w:tcW w:w="6516" w:type="dxa"/>
          </w:tcPr>
          <w:p w14:paraId="79BBE4E0" w14:textId="0D92CBD1" w:rsidR="00807D9C" w:rsidRPr="001D08F0" w:rsidRDefault="00DF4211" w:rsidP="003C4B22">
            <w:pPr>
              <w:rPr>
                <w:lang w:val="nl-NL"/>
              </w:rPr>
            </w:pPr>
            <w:r w:rsidRPr="001D08F0">
              <w:rPr>
                <w:lang w:val="nl-NL"/>
              </w:rPr>
              <w:t>Worden klachten, vragen en signalen over onduidelijke communicatie structureel bijgehouden?</w:t>
            </w:r>
          </w:p>
        </w:tc>
        <w:tc>
          <w:tcPr>
            <w:tcW w:w="709" w:type="dxa"/>
          </w:tcPr>
          <w:p w14:paraId="38486D12" w14:textId="77777777" w:rsidR="00807D9C" w:rsidRPr="001D08F0" w:rsidRDefault="00807D9C" w:rsidP="003C4B22">
            <w:pPr>
              <w:rPr>
                <w:b/>
                <w:bCs/>
                <w:lang w:val="nl-NL"/>
              </w:rPr>
            </w:pPr>
          </w:p>
        </w:tc>
        <w:tc>
          <w:tcPr>
            <w:tcW w:w="701" w:type="dxa"/>
          </w:tcPr>
          <w:p w14:paraId="4D8D2394" w14:textId="77777777" w:rsidR="00807D9C" w:rsidRPr="001D08F0" w:rsidRDefault="00807D9C" w:rsidP="003C4B22">
            <w:pPr>
              <w:rPr>
                <w:b/>
                <w:bCs/>
                <w:lang w:val="nl-NL"/>
              </w:rPr>
            </w:pPr>
          </w:p>
        </w:tc>
        <w:tc>
          <w:tcPr>
            <w:tcW w:w="769" w:type="dxa"/>
          </w:tcPr>
          <w:p w14:paraId="3A9ACF04" w14:textId="77777777" w:rsidR="00807D9C" w:rsidRPr="001D08F0" w:rsidRDefault="00807D9C" w:rsidP="003C4B22">
            <w:pPr>
              <w:rPr>
                <w:b/>
                <w:bCs/>
                <w:lang w:val="nl-NL"/>
              </w:rPr>
            </w:pPr>
          </w:p>
        </w:tc>
      </w:tr>
      <w:tr w:rsidR="00DF4211" w:rsidRPr="001D08F0" w14:paraId="4C4F2ED1" w14:textId="77777777" w:rsidTr="003C4B22">
        <w:tc>
          <w:tcPr>
            <w:tcW w:w="6516" w:type="dxa"/>
          </w:tcPr>
          <w:p w14:paraId="5A996D1D" w14:textId="60E9E629" w:rsidR="00DF4211" w:rsidRPr="001D08F0" w:rsidRDefault="00DF4211" w:rsidP="003C4B22">
            <w:pPr>
              <w:rPr>
                <w:lang w:val="nl-NL"/>
              </w:rPr>
            </w:pPr>
            <w:r w:rsidRPr="001D08F0">
              <w:rPr>
                <w:lang w:val="nl-NL"/>
              </w:rPr>
              <w:t>Is er een plan welke brieven en teksten herschreven moeten worden?</w:t>
            </w:r>
          </w:p>
        </w:tc>
        <w:tc>
          <w:tcPr>
            <w:tcW w:w="709" w:type="dxa"/>
          </w:tcPr>
          <w:p w14:paraId="4AFBCF32" w14:textId="77777777" w:rsidR="00DF4211" w:rsidRPr="001D08F0" w:rsidRDefault="00DF4211" w:rsidP="003C4B22">
            <w:pPr>
              <w:rPr>
                <w:b/>
                <w:bCs/>
                <w:lang w:val="nl-NL"/>
              </w:rPr>
            </w:pPr>
          </w:p>
        </w:tc>
        <w:tc>
          <w:tcPr>
            <w:tcW w:w="701" w:type="dxa"/>
          </w:tcPr>
          <w:p w14:paraId="39488CF4" w14:textId="77777777" w:rsidR="00DF4211" w:rsidRPr="001D08F0" w:rsidRDefault="00DF4211" w:rsidP="003C4B22">
            <w:pPr>
              <w:rPr>
                <w:b/>
                <w:bCs/>
                <w:lang w:val="nl-NL"/>
              </w:rPr>
            </w:pPr>
          </w:p>
        </w:tc>
        <w:tc>
          <w:tcPr>
            <w:tcW w:w="769" w:type="dxa"/>
          </w:tcPr>
          <w:p w14:paraId="2F5433AD" w14:textId="77777777" w:rsidR="00DF4211" w:rsidRPr="001D08F0" w:rsidRDefault="00DF4211" w:rsidP="003C4B22">
            <w:pPr>
              <w:rPr>
                <w:b/>
                <w:bCs/>
                <w:lang w:val="nl-NL"/>
              </w:rPr>
            </w:pPr>
          </w:p>
        </w:tc>
      </w:tr>
      <w:tr w:rsidR="00884269" w:rsidRPr="001D08F0" w14:paraId="7DF95403" w14:textId="77777777" w:rsidTr="003C4B22">
        <w:tc>
          <w:tcPr>
            <w:tcW w:w="6516" w:type="dxa"/>
          </w:tcPr>
          <w:p w14:paraId="46CB89CF" w14:textId="11CCB23B" w:rsidR="00884269" w:rsidRPr="001D08F0" w:rsidRDefault="00DF4211" w:rsidP="003C4B22">
            <w:pPr>
              <w:rPr>
                <w:b/>
                <w:bCs/>
                <w:lang w:val="nl-NL"/>
              </w:rPr>
            </w:pPr>
            <w:r w:rsidRPr="001D08F0">
              <w:rPr>
                <w:lang w:val="nl-NL"/>
              </w:rPr>
              <w:t>Is er extra aandacht voor juridische teksten?</w:t>
            </w:r>
          </w:p>
        </w:tc>
        <w:tc>
          <w:tcPr>
            <w:tcW w:w="709" w:type="dxa"/>
          </w:tcPr>
          <w:p w14:paraId="097299C7" w14:textId="77777777" w:rsidR="00884269" w:rsidRPr="001D08F0" w:rsidRDefault="00884269" w:rsidP="003C4B22">
            <w:pPr>
              <w:rPr>
                <w:b/>
                <w:bCs/>
                <w:lang w:val="nl-NL"/>
              </w:rPr>
            </w:pPr>
          </w:p>
        </w:tc>
        <w:tc>
          <w:tcPr>
            <w:tcW w:w="701" w:type="dxa"/>
          </w:tcPr>
          <w:p w14:paraId="0C821707" w14:textId="77777777" w:rsidR="00884269" w:rsidRPr="001D08F0" w:rsidRDefault="00884269" w:rsidP="003C4B22">
            <w:pPr>
              <w:rPr>
                <w:b/>
                <w:bCs/>
                <w:lang w:val="nl-NL"/>
              </w:rPr>
            </w:pPr>
          </w:p>
        </w:tc>
        <w:tc>
          <w:tcPr>
            <w:tcW w:w="769" w:type="dxa"/>
          </w:tcPr>
          <w:p w14:paraId="75BA0FB4" w14:textId="77777777" w:rsidR="00884269" w:rsidRPr="001D08F0" w:rsidRDefault="00884269" w:rsidP="003C4B22">
            <w:pPr>
              <w:rPr>
                <w:b/>
                <w:bCs/>
                <w:lang w:val="nl-NL"/>
              </w:rPr>
            </w:pPr>
          </w:p>
        </w:tc>
      </w:tr>
      <w:tr w:rsidR="00DF4211" w:rsidRPr="001D08F0" w14:paraId="543153CC" w14:textId="77777777" w:rsidTr="003C4B22">
        <w:tc>
          <w:tcPr>
            <w:tcW w:w="6516" w:type="dxa"/>
          </w:tcPr>
          <w:p w14:paraId="36860C76" w14:textId="3DD52C5B" w:rsidR="00DF4211" w:rsidRPr="001D08F0" w:rsidRDefault="00DF4211" w:rsidP="003C4B22">
            <w:pPr>
              <w:rPr>
                <w:lang w:val="nl-NL"/>
              </w:rPr>
            </w:pPr>
            <w:r w:rsidRPr="001D08F0">
              <w:rPr>
                <w:lang w:val="nl-NL"/>
              </w:rPr>
              <w:t>Is er aandacht voor digitale toegankelijkheid?</w:t>
            </w:r>
          </w:p>
        </w:tc>
        <w:tc>
          <w:tcPr>
            <w:tcW w:w="709" w:type="dxa"/>
          </w:tcPr>
          <w:p w14:paraId="4F98D62B" w14:textId="77777777" w:rsidR="00DF4211" w:rsidRPr="001D08F0" w:rsidRDefault="00DF4211" w:rsidP="003C4B22">
            <w:pPr>
              <w:rPr>
                <w:b/>
                <w:bCs/>
                <w:lang w:val="nl-NL"/>
              </w:rPr>
            </w:pPr>
          </w:p>
        </w:tc>
        <w:tc>
          <w:tcPr>
            <w:tcW w:w="701" w:type="dxa"/>
          </w:tcPr>
          <w:p w14:paraId="355D1E84" w14:textId="77777777" w:rsidR="00DF4211" w:rsidRPr="001D08F0" w:rsidRDefault="00DF4211" w:rsidP="003C4B22">
            <w:pPr>
              <w:rPr>
                <w:b/>
                <w:bCs/>
                <w:lang w:val="nl-NL"/>
              </w:rPr>
            </w:pPr>
          </w:p>
        </w:tc>
        <w:tc>
          <w:tcPr>
            <w:tcW w:w="769" w:type="dxa"/>
          </w:tcPr>
          <w:p w14:paraId="50688133" w14:textId="77777777" w:rsidR="00DF4211" w:rsidRPr="001D08F0" w:rsidRDefault="00DF4211" w:rsidP="003C4B22">
            <w:pPr>
              <w:rPr>
                <w:b/>
                <w:bCs/>
                <w:lang w:val="nl-NL"/>
              </w:rPr>
            </w:pPr>
          </w:p>
        </w:tc>
      </w:tr>
      <w:tr w:rsidR="00884269" w:rsidRPr="001D08F0" w14:paraId="573C8C0E" w14:textId="77777777" w:rsidTr="003C4B22">
        <w:tc>
          <w:tcPr>
            <w:tcW w:w="6516" w:type="dxa"/>
          </w:tcPr>
          <w:p w14:paraId="6118FF62" w14:textId="55632FF9" w:rsidR="00884269" w:rsidRPr="001D08F0" w:rsidRDefault="00884269" w:rsidP="003C4B22">
            <w:pPr>
              <w:rPr>
                <w:lang w:val="nl-NL"/>
              </w:rPr>
            </w:pPr>
            <w:r w:rsidRPr="001D08F0">
              <w:rPr>
                <w:lang w:val="nl-NL"/>
              </w:rPr>
              <w:t xml:space="preserve">Krijgen medewerkers </w:t>
            </w:r>
            <w:r w:rsidR="00DF4211" w:rsidRPr="001D08F0">
              <w:rPr>
                <w:lang w:val="nl-NL"/>
              </w:rPr>
              <w:t>opleidingen</w:t>
            </w:r>
            <w:r w:rsidRPr="001D08F0">
              <w:rPr>
                <w:lang w:val="nl-NL"/>
              </w:rPr>
              <w:t xml:space="preserve"> om begrijpelijk te communiceren?</w:t>
            </w:r>
          </w:p>
        </w:tc>
        <w:tc>
          <w:tcPr>
            <w:tcW w:w="709" w:type="dxa"/>
          </w:tcPr>
          <w:p w14:paraId="170A3C07" w14:textId="77777777" w:rsidR="00884269" w:rsidRPr="001D08F0" w:rsidRDefault="00884269" w:rsidP="003C4B22">
            <w:pPr>
              <w:rPr>
                <w:b/>
                <w:bCs/>
                <w:lang w:val="nl-NL"/>
              </w:rPr>
            </w:pPr>
          </w:p>
        </w:tc>
        <w:tc>
          <w:tcPr>
            <w:tcW w:w="701" w:type="dxa"/>
          </w:tcPr>
          <w:p w14:paraId="7EADA1D2" w14:textId="77777777" w:rsidR="00884269" w:rsidRPr="001D08F0" w:rsidRDefault="00884269" w:rsidP="003C4B22">
            <w:pPr>
              <w:rPr>
                <w:b/>
                <w:bCs/>
                <w:lang w:val="nl-NL"/>
              </w:rPr>
            </w:pPr>
          </w:p>
        </w:tc>
        <w:tc>
          <w:tcPr>
            <w:tcW w:w="769" w:type="dxa"/>
          </w:tcPr>
          <w:p w14:paraId="6625E7DA" w14:textId="77777777" w:rsidR="00884269" w:rsidRPr="001D08F0" w:rsidRDefault="00884269" w:rsidP="003C4B22">
            <w:pPr>
              <w:rPr>
                <w:b/>
                <w:bCs/>
                <w:lang w:val="nl-NL"/>
              </w:rPr>
            </w:pPr>
          </w:p>
        </w:tc>
      </w:tr>
      <w:tr w:rsidR="00884269" w:rsidRPr="001D08F0" w14:paraId="5013C7E4" w14:textId="77777777" w:rsidTr="003C4B22">
        <w:tc>
          <w:tcPr>
            <w:tcW w:w="6516" w:type="dxa"/>
          </w:tcPr>
          <w:p w14:paraId="43FE39EF" w14:textId="3C04C7C7" w:rsidR="00884269" w:rsidRPr="001D08F0" w:rsidRDefault="00884269" w:rsidP="003C4B22">
            <w:pPr>
              <w:rPr>
                <w:lang w:val="nl-NL"/>
              </w:rPr>
            </w:pPr>
            <w:r w:rsidRPr="001D08F0">
              <w:rPr>
                <w:lang w:val="nl-NL"/>
              </w:rPr>
              <w:t>Hebben medewerkers hulpmiddelen (schrijfwijzer, checklist, formats) om begrijpelijk te communiceren?</w:t>
            </w:r>
          </w:p>
        </w:tc>
        <w:tc>
          <w:tcPr>
            <w:tcW w:w="709" w:type="dxa"/>
          </w:tcPr>
          <w:p w14:paraId="0B015EEB" w14:textId="77777777" w:rsidR="00884269" w:rsidRPr="001D08F0" w:rsidRDefault="00884269" w:rsidP="003C4B22">
            <w:pPr>
              <w:rPr>
                <w:b/>
                <w:bCs/>
                <w:lang w:val="nl-NL"/>
              </w:rPr>
            </w:pPr>
          </w:p>
        </w:tc>
        <w:tc>
          <w:tcPr>
            <w:tcW w:w="701" w:type="dxa"/>
          </w:tcPr>
          <w:p w14:paraId="4EA30FB9" w14:textId="77777777" w:rsidR="00884269" w:rsidRPr="001D08F0" w:rsidRDefault="00884269" w:rsidP="003C4B22">
            <w:pPr>
              <w:rPr>
                <w:b/>
                <w:bCs/>
                <w:lang w:val="nl-NL"/>
              </w:rPr>
            </w:pPr>
          </w:p>
        </w:tc>
        <w:tc>
          <w:tcPr>
            <w:tcW w:w="769" w:type="dxa"/>
          </w:tcPr>
          <w:p w14:paraId="609F0871" w14:textId="77777777" w:rsidR="00884269" w:rsidRPr="001D08F0" w:rsidRDefault="00884269" w:rsidP="003C4B22">
            <w:pPr>
              <w:rPr>
                <w:b/>
                <w:bCs/>
                <w:lang w:val="nl-NL"/>
              </w:rPr>
            </w:pPr>
          </w:p>
        </w:tc>
      </w:tr>
      <w:tr w:rsidR="00884269" w:rsidRPr="001D08F0" w14:paraId="371A0859" w14:textId="77777777" w:rsidTr="003C4B22">
        <w:tc>
          <w:tcPr>
            <w:tcW w:w="6516" w:type="dxa"/>
          </w:tcPr>
          <w:p w14:paraId="48D5EA93" w14:textId="7E9AA148" w:rsidR="00884269" w:rsidRPr="001D08F0" w:rsidRDefault="00884269" w:rsidP="003C4B22">
            <w:pPr>
              <w:rPr>
                <w:lang w:val="nl-NL"/>
              </w:rPr>
            </w:pPr>
            <w:r w:rsidRPr="001D08F0">
              <w:rPr>
                <w:lang w:val="nl-NL"/>
              </w:rPr>
              <w:t xml:space="preserve">Weten collega’s waar ze terechtkunnen met </w:t>
            </w:r>
            <w:r w:rsidR="00DF4211" w:rsidRPr="001D08F0">
              <w:rPr>
                <w:lang w:val="nl-NL"/>
              </w:rPr>
              <w:t>een (hulp)vraag over</w:t>
            </w:r>
            <w:r w:rsidRPr="001D08F0">
              <w:rPr>
                <w:lang w:val="nl-NL"/>
              </w:rPr>
              <w:t xml:space="preserve"> duidelijke taal?</w:t>
            </w:r>
          </w:p>
        </w:tc>
        <w:tc>
          <w:tcPr>
            <w:tcW w:w="709" w:type="dxa"/>
          </w:tcPr>
          <w:p w14:paraId="5194DC0C" w14:textId="77777777" w:rsidR="00884269" w:rsidRPr="001D08F0" w:rsidRDefault="00884269" w:rsidP="003C4B22">
            <w:pPr>
              <w:rPr>
                <w:b/>
                <w:bCs/>
                <w:lang w:val="nl-NL"/>
              </w:rPr>
            </w:pPr>
          </w:p>
        </w:tc>
        <w:tc>
          <w:tcPr>
            <w:tcW w:w="701" w:type="dxa"/>
          </w:tcPr>
          <w:p w14:paraId="56CA9F9C" w14:textId="77777777" w:rsidR="00884269" w:rsidRPr="001D08F0" w:rsidRDefault="00884269" w:rsidP="003C4B22">
            <w:pPr>
              <w:rPr>
                <w:b/>
                <w:bCs/>
                <w:lang w:val="nl-NL"/>
              </w:rPr>
            </w:pPr>
          </w:p>
        </w:tc>
        <w:tc>
          <w:tcPr>
            <w:tcW w:w="769" w:type="dxa"/>
          </w:tcPr>
          <w:p w14:paraId="365A090D" w14:textId="77777777" w:rsidR="00884269" w:rsidRPr="001D08F0" w:rsidRDefault="00884269" w:rsidP="003C4B22">
            <w:pPr>
              <w:rPr>
                <w:b/>
                <w:bCs/>
                <w:lang w:val="nl-NL"/>
              </w:rPr>
            </w:pPr>
          </w:p>
        </w:tc>
      </w:tr>
      <w:tr w:rsidR="00884269" w:rsidRPr="001D08F0" w14:paraId="18AEA5C2" w14:textId="77777777" w:rsidTr="003C4B22">
        <w:tc>
          <w:tcPr>
            <w:tcW w:w="6516" w:type="dxa"/>
          </w:tcPr>
          <w:p w14:paraId="7CBF02E3" w14:textId="12BF5C2C" w:rsidR="00884269" w:rsidRPr="001D08F0" w:rsidRDefault="00807D9C" w:rsidP="003C4B22">
            <w:pPr>
              <w:rPr>
                <w:lang w:val="nl-NL"/>
              </w:rPr>
            </w:pPr>
            <w:r w:rsidRPr="001D08F0">
              <w:rPr>
                <w:lang w:val="nl-NL"/>
              </w:rPr>
              <w:t>Zijn er taalcoaches, ambassadeurs of aanspreekpunten voor onze collega’s?</w:t>
            </w:r>
          </w:p>
        </w:tc>
        <w:tc>
          <w:tcPr>
            <w:tcW w:w="709" w:type="dxa"/>
          </w:tcPr>
          <w:p w14:paraId="46DEC662" w14:textId="77777777" w:rsidR="00884269" w:rsidRPr="001D08F0" w:rsidRDefault="00884269" w:rsidP="003C4B22">
            <w:pPr>
              <w:rPr>
                <w:b/>
                <w:bCs/>
                <w:lang w:val="nl-NL"/>
              </w:rPr>
            </w:pPr>
          </w:p>
        </w:tc>
        <w:tc>
          <w:tcPr>
            <w:tcW w:w="701" w:type="dxa"/>
          </w:tcPr>
          <w:p w14:paraId="6B6D8A9F" w14:textId="77777777" w:rsidR="00884269" w:rsidRPr="001D08F0" w:rsidRDefault="00884269" w:rsidP="003C4B22">
            <w:pPr>
              <w:rPr>
                <w:b/>
                <w:bCs/>
                <w:lang w:val="nl-NL"/>
              </w:rPr>
            </w:pPr>
          </w:p>
        </w:tc>
        <w:tc>
          <w:tcPr>
            <w:tcW w:w="769" w:type="dxa"/>
          </w:tcPr>
          <w:p w14:paraId="646BDA9D" w14:textId="77777777" w:rsidR="00884269" w:rsidRPr="001D08F0" w:rsidRDefault="00884269" w:rsidP="003C4B22">
            <w:pPr>
              <w:rPr>
                <w:b/>
                <w:bCs/>
                <w:lang w:val="nl-NL"/>
              </w:rPr>
            </w:pPr>
          </w:p>
        </w:tc>
      </w:tr>
      <w:tr w:rsidR="00884269" w:rsidRPr="001D08F0" w14:paraId="5206B4B2" w14:textId="77777777" w:rsidTr="003C4B22">
        <w:tc>
          <w:tcPr>
            <w:tcW w:w="6516" w:type="dxa"/>
          </w:tcPr>
          <w:p w14:paraId="7F19CC74" w14:textId="7ECBC3E6" w:rsidR="00884269" w:rsidRPr="001D08F0" w:rsidRDefault="002266FD" w:rsidP="003C4B22">
            <w:pPr>
              <w:rPr>
                <w:lang w:val="nl-NL"/>
              </w:rPr>
            </w:pPr>
            <w:r w:rsidRPr="001D08F0">
              <w:rPr>
                <w:lang w:val="nl-NL"/>
              </w:rPr>
              <w:lastRenderedPageBreak/>
              <w:t>Zijn we aangesloten bij het landelijke Netwerk Direct Duidelijk?</w:t>
            </w:r>
          </w:p>
        </w:tc>
        <w:tc>
          <w:tcPr>
            <w:tcW w:w="709" w:type="dxa"/>
          </w:tcPr>
          <w:p w14:paraId="1BC57B33" w14:textId="77777777" w:rsidR="00884269" w:rsidRPr="001D08F0" w:rsidRDefault="00884269" w:rsidP="003C4B22">
            <w:pPr>
              <w:rPr>
                <w:b/>
                <w:bCs/>
                <w:lang w:val="nl-NL"/>
              </w:rPr>
            </w:pPr>
          </w:p>
        </w:tc>
        <w:tc>
          <w:tcPr>
            <w:tcW w:w="701" w:type="dxa"/>
          </w:tcPr>
          <w:p w14:paraId="02140D27" w14:textId="77777777" w:rsidR="00884269" w:rsidRPr="001D08F0" w:rsidRDefault="00884269" w:rsidP="003C4B22">
            <w:pPr>
              <w:rPr>
                <w:b/>
                <w:bCs/>
                <w:lang w:val="nl-NL"/>
              </w:rPr>
            </w:pPr>
          </w:p>
        </w:tc>
        <w:tc>
          <w:tcPr>
            <w:tcW w:w="769" w:type="dxa"/>
          </w:tcPr>
          <w:p w14:paraId="5649386E" w14:textId="77777777" w:rsidR="00884269" w:rsidRPr="001D08F0" w:rsidRDefault="00884269" w:rsidP="003C4B22">
            <w:pPr>
              <w:rPr>
                <w:b/>
                <w:bCs/>
                <w:lang w:val="nl-NL"/>
              </w:rPr>
            </w:pPr>
          </w:p>
        </w:tc>
      </w:tr>
    </w:tbl>
    <w:p w14:paraId="2B1BEFE3" w14:textId="2F797C1B" w:rsidR="00884269" w:rsidRPr="001D08F0" w:rsidRDefault="00884269" w:rsidP="00594A56">
      <w:pPr>
        <w:pStyle w:val="Checklist"/>
        <w:numPr>
          <w:ilvl w:val="0"/>
          <w:numId w:val="0"/>
        </w:numPr>
        <w:rPr>
          <w:b/>
          <w:bCs/>
        </w:rPr>
      </w:pPr>
    </w:p>
    <w:tbl>
      <w:tblPr>
        <w:tblStyle w:val="Tabelraster"/>
        <w:tblW w:w="8695" w:type="dxa"/>
        <w:tblLook w:val="04A0" w:firstRow="1" w:lastRow="0" w:firstColumn="1" w:lastColumn="0" w:noHBand="0" w:noVBand="1"/>
      </w:tblPr>
      <w:tblGrid>
        <w:gridCol w:w="6516"/>
        <w:gridCol w:w="709"/>
        <w:gridCol w:w="701"/>
        <w:gridCol w:w="769"/>
      </w:tblGrid>
      <w:tr w:rsidR="00884269" w:rsidRPr="001D08F0" w14:paraId="116A1885" w14:textId="77777777" w:rsidTr="003C4B22">
        <w:tc>
          <w:tcPr>
            <w:tcW w:w="6516" w:type="dxa"/>
          </w:tcPr>
          <w:p w14:paraId="7C2896F0" w14:textId="55232AAE" w:rsidR="00884269" w:rsidRPr="001D08F0" w:rsidRDefault="006A366E" w:rsidP="003C4B22">
            <w:pPr>
              <w:rPr>
                <w:b/>
                <w:bCs/>
                <w:lang w:val="nl-NL"/>
              </w:rPr>
            </w:pPr>
            <w:r w:rsidRPr="001D08F0">
              <w:rPr>
                <w:b/>
                <w:bCs/>
                <w:lang w:val="nl-NL"/>
              </w:rPr>
              <w:t xml:space="preserve">Interne </w:t>
            </w:r>
            <w:r w:rsidRPr="001D08F0">
              <w:rPr>
                <w:b/>
                <w:bCs/>
                <w:noProof/>
                <w:lang w:val="nl-NL"/>
              </w:rPr>
              <w:t>communicatie</w:t>
            </w:r>
            <w:r w:rsidR="002266FD" w:rsidRPr="001D08F0">
              <w:rPr>
                <w:b/>
                <w:bCs/>
                <w:lang w:val="nl-NL"/>
              </w:rPr>
              <w:t xml:space="preserve"> en cultuur</w:t>
            </w:r>
          </w:p>
        </w:tc>
        <w:tc>
          <w:tcPr>
            <w:tcW w:w="709" w:type="dxa"/>
          </w:tcPr>
          <w:p w14:paraId="3C336C8D" w14:textId="77777777" w:rsidR="00884269" w:rsidRPr="001D08F0" w:rsidRDefault="00884269" w:rsidP="003C4B22">
            <w:pPr>
              <w:rPr>
                <w:b/>
                <w:bCs/>
                <w:lang w:val="nl-NL"/>
              </w:rPr>
            </w:pPr>
            <w:r w:rsidRPr="001D08F0">
              <w:rPr>
                <w:b/>
                <w:bCs/>
                <w:lang w:val="nl-NL"/>
              </w:rPr>
              <w:t>Ja</w:t>
            </w:r>
          </w:p>
        </w:tc>
        <w:tc>
          <w:tcPr>
            <w:tcW w:w="701" w:type="dxa"/>
          </w:tcPr>
          <w:p w14:paraId="1BD81E56" w14:textId="77777777" w:rsidR="00884269" w:rsidRPr="001D08F0" w:rsidRDefault="00884269" w:rsidP="003C4B22">
            <w:pPr>
              <w:rPr>
                <w:b/>
                <w:bCs/>
                <w:lang w:val="nl-NL"/>
              </w:rPr>
            </w:pPr>
            <w:r w:rsidRPr="001D08F0">
              <w:rPr>
                <w:b/>
                <w:bCs/>
                <w:lang w:val="nl-NL"/>
              </w:rPr>
              <w:t>Nee</w:t>
            </w:r>
          </w:p>
        </w:tc>
        <w:tc>
          <w:tcPr>
            <w:tcW w:w="769" w:type="dxa"/>
          </w:tcPr>
          <w:p w14:paraId="4D109D29" w14:textId="77777777" w:rsidR="00884269" w:rsidRPr="001D08F0" w:rsidRDefault="00884269" w:rsidP="003C4B22">
            <w:pPr>
              <w:rPr>
                <w:b/>
                <w:bCs/>
                <w:lang w:val="nl-NL"/>
              </w:rPr>
            </w:pPr>
            <w:r w:rsidRPr="001D08F0">
              <w:rPr>
                <w:b/>
                <w:bCs/>
                <w:lang w:val="nl-NL"/>
              </w:rPr>
              <w:t>Deels</w:t>
            </w:r>
          </w:p>
        </w:tc>
      </w:tr>
      <w:tr w:rsidR="00D94908" w:rsidRPr="001D08F0" w14:paraId="4538EC90" w14:textId="77777777" w:rsidTr="003C4B22">
        <w:tc>
          <w:tcPr>
            <w:tcW w:w="6516" w:type="dxa"/>
          </w:tcPr>
          <w:p w14:paraId="01B009AD" w14:textId="5634FEB0" w:rsidR="00D94908" w:rsidRPr="001D08F0" w:rsidRDefault="00D94908" w:rsidP="003C4B22">
            <w:pPr>
              <w:rPr>
                <w:lang w:val="nl-NL"/>
              </w:rPr>
            </w:pPr>
            <w:r w:rsidRPr="001D08F0">
              <w:rPr>
                <w:lang w:val="nl-NL"/>
              </w:rPr>
              <w:t xml:space="preserve">Zijn collega’s en leidinggevenden op de hoogte van het belang van </w:t>
            </w:r>
            <w:r w:rsidR="005668E2">
              <w:rPr>
                <w:color w:val="1F1810" w:themeColor="background1" w:themeShade="1A"/>
                <w:lang w:val="nl-NL"/>
              </w:rPr>
              <w:t>begrijpelijke</w:t>
            </w:r>
            <w:r w:rsidR="005668E2" w:rsidRPr="001D08F0">
              <w:rPr>
                <w:color w:val="1F1810" w:themeColor="background1" w:themeShade="1A"/>
                <w:lang w:val="nl-NL"/>
              </w:rPr>
              <w:t xml:space="preserve"> </w:t>
            </w:r>
            <w:r w:rsidRPr="001D08F0">
              <w:rPr>
                <w:lang w:val="nl-NL"/>
              </w:rPr>
              <w:t>communicatie?</w:t>
            </w:r>
          </w:p>
        </w:tc>
        <w:tc>
          <w:tcPr>
            <w:tcW w:w="709" w:type="dxa"/>
          </w:tcPr>
          <w:p w14:paraId="596FDBBB" w14:textId="77777777" w:rsidR="00D94908" w:rsidRPr="001D08F0" w:rsidRDefault="00D94908" w:rsidP="003C4B22">
            <w:pPr>
              <w:rPr>
                <w:b/>
                <w:bCs/>
                <w:lang w:val="nl-NL"/>
              </w:rPr>
            </w:pPr>
          </w:p>
        </w:tc>
        <w:tc>
          <w:tcPr>
            <w:tcW w:w="701" w:type="dxa"/>
          </w:tcPr>
          <w:p w14:paraId="334D8362" w14:textId="77777777" w:rsidR="00D94908" w:rsidRPr="001D08F0" w:rsidRDefault="00D94908" w:rsidP="003C4B22">
            <w:pPr>
              <w:rPr>
                <w:b/>
                <w:bCs/>
                <w:lang w:val="nl-NL"/>
              </w:rPr>
            </w:pPr>
          </w:p>
        </w:tc>
        <w:tc>
          <w:tcPr>
            <w:tcW w:w="769" w:type="dxa"/>
          </w:tcPr>
          <w:p w14:paraId="3FB6070A" w14:textId="77777777" w:rsidR="00D94908" w:rsidRPr="001D08F0" w:rsidRDefault="00D94908" w:rsidP="003C4B22">
            <w:pPr>
              <w:rPr>
                <w:b/>
                <w:bCs/>
                <w:lang w:val="nl-NL"/>
              </w:rPr>
            </w:pPr>
          </w:p>
        </w:tc>
      </w:tr>
      <w:tr w:rsidR="00884269" w:rsidRPr="001D08F0" w14:paraId="3175B918" w14:textId="77777777" w:rsidTr="003C4B22">
        <w:tc>
          <w:tcPr>
            <w:tcW w:w="6516" w:type="dxa"/>
          </w:tcPr>
          <w:p w14:paraId="2E3B6C00" w14:textId="55D1D9E4" w:rsidR="00884269" w:rsidRPr="001D08F0" w:rsidRDefault="00884269" w:rsidP="003C4B22">
            <w:pPr>
              <w:rPr>
                <w:lang w:val="nl-NL"/>
              </w:rPr>
            </w:pPr>
            <w:r w:rsidRPr="001D08F0">
              <w:rPr>
                <w:lang w:val="nl-NL"/>
              </w:rPr>
              <w:t xml:space="preserve">Is er een interne campagne om enthousiasme </w:t>
            </w:r>
            <w:r w:rsidR="002266FD" w:rsidRPr="001D08F0">
              <w:rPr>
                <w:lang w:val="nl-NL"/>
              </w:rPr>
              <w:t xml:space="preserve">over </w:t>
            </w:r>
            <w:r w:rsidR="00852B9D">
              <w:rPr>
                <w:lang w:val="nl-NL"/>
              </w:rPr>
              <w:t>begrijpelijke communicatie</w:t>
            </w:r>
            <w:r w:rsidR="00852B9D" w:rsidRPr="001D08F0">
              <w:rPr>
                <w:lang w:val="nl-NL"/>
              </w:rPr>
              <w:t xml:space="preserve"> </w:t>
            </w:r>
            <w:r w:rsidRPr="001D08F0">
              <w:rPr>
                <w:lang w:val="nl-NL"/>
              </w:rPr>
              <w:t>levend te houden?</w:t>
            </w:r>
          </w:p>
        </w:tc>
        <w:tc>
          <w:tcPr>
            <w:tcW w:w="709" w:type="dxa"/>
          </w:tcPr>
          <w:p w14:paraId="38AB12FE" w14:textId="77777777" w:rsidR="00884269" w:rsidRPr="001D08F0" w:rsidRDefault="00884269" w:rsidP="003C4B22">
            <w:pPr>
              <w:rPr>
                <w:b/>
                <w:bCs/>
                <w:lang w:val="nl-NL"/>
              </w:rPr>
            </w:pPr>
          </w:p>
        </w:tc>
        <w:tc>
          <w:tcPr>
            <w:tcW w:w="701" w:type="dxa"/>
          </w:tcPr>
          <w:p w14:paraId="16046FB2" w14:textId="77777777" w:rsidR="00884269" w:rsidRPr="001D08F0" w:rsidRDefault="00884269" w:rsidP="003C4B22">
            <w:pPr>
              <w:rPr>
                <w:b/>
                <w:bCs/>
                <w:lang w:val="nl-NL"/>
              </w:rPr>
            </w:pPr>
          </w:p>
        </w:tc>
        <w:tc>
          <w:tcPr>
            <w:tcW w:w="769" w:type="dxa"/>
          </w:tcPr>
          <w:p w14:paraId="433DB5D6" w14:textId="77777777" w:rsidR="00884269" w:rsidRPr="001D08F0" w:rsidRDefault="00884269" w:rsidP="003C4B22">
            <w:pPr>
              <w:rPr>
                <w:b/>
                <w:bCs/>
                <w:lang w:val="nl-NL"/>
              </w:rPr>
            </w:pPr>
          </w:p>
        </w:tc>
      </w:tr>
      <w:tr w:rsidR="00884269" w:rsidRPr="001D08F0" w14:paraId="6F05CC52" w14:textId="77777777" w:rsidTr="003C4B22">
        <w:tc>
          <w:tcPr>
            <w:tcW w:w="6516" w:type="dxa"/>
          </w:tcPr>
          <w:p w14:paraId="0C4AAC35" w14:textId="17174AE4" w:rsidR="00884269" w:rsidRPr="001D08F0" w:rsidRDefault="00884269" w:rsidP="003C4B22">
            <w:pPr>
              <w:rPr>
                <w:lang w:val="nl-NL"/>
              </w:rPr>
            </w:pPr>
            <w:r w:rsidRPr="001D08F0">
              <w:rPr>
                <w:lang w:val="nl-NL"/>
              </w:rPr>
              <w:t>Vieren we successen en delen we goede voorbeelden in de organisatie?</w:t>
            </w:r>
          </w:p>
        </w:tc>
        <w:tc>
          <w:tcPr>
            <w:tcW w:w="709" w:type="dxa"/>
          </w:tcPr>
          <w:p w14:paraId="27BD229B" w14:textId="77777777" w:rsidR="00884269" w:rsidRPr="001D08F0" w:rsidRDefault="00884269" w:rsidP="003C4B22">
            <w:pPr>
              <w:rPr>
                <w:b/>
                <w:bCs/>
                <w:lang w:val="nl-NL"/>
              </w:rPr>
            </w:pPr>
          </w:p>
        </w:tc>
        <w:tc>
          <w:tcPr>
            <w:tcW w:w="701" w:type="dxa"/>
          </w:tcPr>
          <w:p w14:paraId="1DE55460" w14:textId="77777777" w:rsidR="00884269" w:rsidRPr="001D08F0" w:rsidRDefault="00884269" w:rsidP="003C4B22">
            <w:pPr>
              <w:rPr>
                <w:b/>
                <w:bCs/>
                <w:lang w:val="nl-NL"/>
              </w:rPr>
            </w:pPr>
          </w:p>
        </w:tc>
        <w:tc>
          <w:tcPr>
            <w:tcW w:w="769" w:type="dxa"/>
          </w:tcPr>
          <w:p w14:paraId="01E2A5F8" w14:textId="77777777" w:rsidR="00884269" w:rsidRPr="001D08F0" w:rsidRDefault="00884269" w:rsidP="003C4B22">
            <w:pPr>
              <w:rPr>
                <w:b/>
                <w:bCs/>
                <w:lang w:val="nl-NL"/>
              </w:rPr>
            </w:pPr>
          </w:p>
        </w:tc>
      </w:tr>
      <w:tr w:rsidR="002266FD" w:rsidRPr="001D08F0" w14:paraId="5627E485" w14:textId="77777777" w:rsidTr="003C4B22">
        <w:tc>
          <w:tcPr>
            <w:tcW w:w="6516" w:type="dxa"/>
          </w:tcPr>
          <w:p w14:paraId="1802E29E" w14:textId="4B557F62" w:rsidR="002266FD" w:rsidRPr="001D08F0" w:rsidRDefault="002266FD" w:rsidP="003C4B22">
            <w:pPr>
              <w:rPr>
                <w:lang w:val="nl-NL"/>
              </w:rPr>
            </w:pPr>
            <w:r w:rsidRPr="001D08F0">
              <w:rPr>
                <w:lang w:val="nl-NL"/>
              </w:rPr>
              <w:t xml:space="preserve">Hebben we </w:t>
            </w:r>
            <w:r w:rsidR="00D94908" w:rsidRPr="001D08F0">
              <w:rPr>
                <w:lang w:val="nl-NL"/>
              </w:rPr>
              <w:t xml:space="preserve">voldoende </w:t>
            </w:r>
            <w:r w:rsidRPr="001D08F0">
              <w:rPr>
                <w:lang w:val="nl-NL"/>
              </w:rPr>
              <w:t>aandacht voor duidelijke taal op de werkvloer? (Geven we elkaar feedback en schrijven we notities, plannen en berichten in begrijpelijke taal?)</w:t>
            </w:r>
          </w:p>
        </w:tc>
        <w:tc>
          <w:tcPr>
            <w:tcW w:w="709" w:type="dxa"/>
          </w:tcPr>
          <w:p w14:paraId="41BC879D" w14:textId="77777777" w:rsidR="002266FD" w:rsidRPr="001D08F0" w:rsidRDefault="002266FD" w:rsidP="003C4B22">
            <w:pPr>
              <w:rPr>
                <w:b/>
                <w:bCs/>
                <w:lang w:val="nl-NL"/>
              </w:rPr>
            </w:pPr>
          </w:p>
        </w:tc>
        <w:tc>
          <w:tcPr>
            <w:tcW w:w="701" w:type="dxa"/>
          </w:tcPr>
          <w:p w14:paraId="78AB5F0F" w14:textId="77777777" w:rsidR="002266FD" w:rsidRPr="001D08F0" w:rsidRDefault="002266FD" w:rsidP="003C4B22">
            <w:pPr>
              <w:rPr>
                <w:b/>
                <w:bCs/>
                <w:lang w:val="nl-NL"/>
              </w:rPr>
            </w:pPr>
          </w:p>
        </w:tc>
        <w:tc>
          <w:tcPr>
            <w:tcW w:w="769" w:type="dxa"/>
          </w:tcPr>
          <w:p w14:paraId="616AB829" w14:textId="77777777" w:rsidR="002266FD" w:rsidRPr="001D08F0" w:rsidRDefault="002266FD" w:rsidP="003C4B22">
            <w:pPr>
              <w:rPr>
                <w:b/>
                <w:bCs/>
                <w:lang w:val="nl-NL"/>
              </w:rPr>
            </w:pPr>
          </w:p>
        </w:tc>
      </w:tr>
      <w:tr w:rsidR="00884269" w:rsidRPr="001D08F0" w14:paraId="5E80116D" w14:textId="77777777" w:rsidTr="003C4B22">
        <w:tc>
          <w:tcPr>
            <w:tcW w:w="6516" w:type="dxa"/>
          </w:tcPr>
          <w:p w14:paraId="4C7C4C98" w14:textId="576A6D6B" w:rsidR="00884269" w:rsidRPr="001D08F0" w:rsidRDefault="00D94908" w:rsidP="003C4B22">
            <w:pPr>
              <w:rPr>
                <w:lang w:val="nl-NL"/>
              </w:rPr>
            </w:pPr>
            <w:r w:rsidRPr="001D08F0">
              <w:rPr>
                <w:lang w:val="nl-NL"/>
              </w:rPr>
              <w:t xml:space="preserve">Dragen leidinggevenden uit dat </w:t>
            </w:r>
            <w:r w:rsidR="00852B9D">
              <w:rPr>
                <w:lang w:val="nl-NL"/>
              </w:rPr>
              <w:t>begrijpelijke communicatie</w:t>
            </w:r>
            <w:r w:rsidR="00852B9D" w:rsidRPr="001D08F0">
              <w:rPr>
                <w:lang w:val="nl-NL"/>
              </w:rPr>
              <w:t xml:space="preserve"> </w:t>
            </w:r>
            <w:r w:rsidRPr="001D08F0">
              <w:rPr>
                <w:lang w:val="nl-NL"/>
              </w:rPr>
              <w:t>een belangrijk onderwerp is en geven zij het goede voorbeeld met duidelijke taal?</w:t>
            </w:r>
          </w:p>
        </w:tc>
        <w:tc>
          <w:tcPr>
            <w:tcW w:w="709" w:type="dxa"/>
          </w:tcPr>
          <w:p w14:paraId="579335DD" w14:textId="77777777" w:rsidR="00884269" w:rsidRPr="001D08F0" w:rsidRDefault="00884269" w:rsidP="003C4B22">
            <w:pPr>
              <w:rPr>
                <w:b/>
                <w:bCs/>
                <w:lang w:val="nl-NL"/>
              </w:rPr>
            </w:pPr>
          </w:p>
        </w:tc>
        <w:tc>
          <w:tcPr>
            <w:tcW w:w="701" w:type="dxa"/>
          </w:tcPr>
          <w:p w14:paraId="45864689" w14:textId="77777777" w:rsidR="00884269" w:rsidRPr="001D08F0" w:rsidRDefault="00884269" w:rsidP="003C4B22">
            <w:pPr>
              <w:rPr>
                <w:b/>
                <w:bCs/>
                <w:lang w:val="nl-NL"/>
              </w:rPr>
            </w:pPr>
          </w:p>
        </w:tc>
        <w:tc>
          <w:tcPr>
            <w:tcW w:w="769" w:type="dxa"/>
          </w:tcPr>
          <w:p w14:paraId="4B4CDB26" w14:textId="77777777" w:rsidR="00884269" w:rsidRPr="001D08F0" w:rsidRDefault="00884269" w:rsidP="003C4B22">
            <w:pPr>
              <w:rPr>
                <w:b/>
                <w:bCs/>
                <w:lang w:val="nl-NL"/>
              </w:rPr>
            </w:pPr>
          </w:p>
        </w:tc>
      </w:tr>
    </w:tbl>
    <w:p w14:paraId="35449F3F" w14:textId="77777777" w:rsidR="00884269" w:rsidRPr="001D08F0" w:rsidRDefault="00884269" w:rsidP="00594A56">
      <w:pPr>
        <w:pStyle w:val="Checklist"/>
        <w:numPr>
          <w:ilvl w:val="0"/>
          <w:numId w:val="0"/>
        </w:numPr>
        <w:rPr>
          <w:b/>
          <w:bCs/>
        </w:rPr>
      </w:pPr>
    </w:p>
    <w:p w14:paraId="60FA8C8B" w14:textId="3B36CB01" w:rsidR="00EE7734" w:rsidRPr="001D08F0" w:rsidRDefault="002A5662" w:rsidP="00247135">
      <w:pPr>
        <w:rPr>
          <w:lang w:val="nl-NL"/>
        </w:rPr>
      </w:pPr>
      <w:r w:rsidRPr="001D08F0">
        <w:rPr>
          <w:lang w:val="nl-NL"/>
        </w:rPr>
        <w:t>Beantwoord je</w:t>
      </w:r>
      <w:r w:rsidR="5073471E" w:rsidRPr="001D08F0">
        <w:rPr>
          <w:lang w:val="nl-NL"/>
        </w:rPr>
        <w:t xml:space="preserve"> de meeste vragen met</w:t>
      </w:r>
      <w:r w:rsidR="7E743678" w:rsidRPr="001D08F0">
        <w:rPr>
          <w:lang w:val="nl-NL"/>
        </w:rPr>
        <w:t xml:space="preserve"> </w:t>
      </w:r>
      <w:r w:rsidR="5073471E" w:rsidRPr="001D08F0">
        <w:rPr>
          <w:lang w:val="nl-NL"/>
        </w:rPr>
        <w:t>ja</w:t>
      </w:r>
      <w:r w:rsidRPr="001D08F0">
        <w:rPr>
          <w:lang w:val="nl-NL"/>
        </w:rPr>
        <w:t>? G</w:t>
      </w:r>
      <w:r w:rsidR="00AA50E1" w:rsidRPr="001D08F0">
        <w:rPr>
          <w:lang w:val="nl-NL"/>
        </w:rPr>
        <w:t>efeliciteerd, g</w:t>
      </w:r>
      <w:r w:rsidRPr="001D08F0">
        <w:rPr>
          <w:lang w:val="nl-NL"/>
        </w:rPr>
        <w:t xml:space="preserve">oed bezig! Heb je veel </w:t>
      </w:r>
      <w:r w:rsidR="00F04B0E" w:rsidRPr="001D08F0">
        <w:rPr>
          <w:lang w:val="nl-NL"/>
        </w:rPr>
        <w:t>‘</w:t>
      </w:r>
      <w:r w:rsidR="00B73975" w:rsidRPr="001D08F0">
        <w:rPr>
          <w:lang w:val="nl-NL"/>
        </w:rPr>
        <w:t>nee</w:t>
      </w:r>
      <w:r w:rsidR="00F04B0E" w:rsidRPr="001D08F0">
        <w:rPr>
          <w:lang w:val="nl-NL"/>
        </w:rPr>
        <w:t>’ of ‘deels’ ingevuld</w:t>
      </w:r>
      <w:r w:rsidR="00AA50E1" w:rsidRPr="001D08F0">
        <w:rPr>
          <w:lang w:val="nl-NL"/>
        </w:rPr>
        <w:t>, dan is er ruimte voor verbetering</w:t>
      </w:r>
      <w:r w:rsidR="5073471E" w:rsidRPr="001D08F0">
        <w:rPr>
          <w:lang w:val="nl-NL"/>
        </w:rPr>
        <w:t xml:space="preserve">. Kijk dan terug </w:t>
      </w:r>
      <w:r w:rsidR="00AF1D8D">
        <w:rPr>
          <w:lang w:val="nl-NL"/>
        </w:rPr>
        <w:t xml:space="preserve">in </w:t>
      </w:r>
      <w:r w:rsidR="5073471E" w:rsidRPr="001D08F0">
        <w:rPr>
          <w:lang w:val="nl-NL"/>
        </w:rPr>
        <w:t xml:space="preserve">dit plan van aanpak en bepaal welke stappen je </w:t>
      </w:r>
      <w:r w:rsidR="00AA50E1" w:rsidRPr="001D08F0">
        <w:rPr>
          <w:lang w:val="nl-NL"/>
        </w:rPr>
        <w:t>nog</w:t>
      </w:r>
      <w:r w:rsidR="5073471E" w:rsidRPr="001D08F0">
        <w:rPr>
          <w:lang w:val="nl-NL"/>
        </w:rPr>
        <w:t xml:space="preserve"> kunt zetten.</w:t>
      </w:r>
    </w:p>
    <w:sectPr w:rsidR="00EE7734" w:rsidRPr="001D08F0" w:rsidSect="001C2666">
      <w:footerReference w:type="even" r:id="rId38"/>
      <w:footerReference w:type="default" r:id="rId3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D389" w14:textId="77777777" w:rsidR="00A03D18" w:rsidRDefault="00A03D18" w:rsidP="00D87CD3">
      <w:pPr>
        <w:spacing w:after="0" w:line="240" w:lineRule="auto"/>
      </w:pPr>
      <w:r>
        <w:separator/>
      </w:r>
    </w:p>
  </w:endnote>
  <w:endnote w:type="continuationSeparator" w:id="0">
    <w:p w14:paraId="6875FA58" w14:textId="77777777" w:rsidR="00A03D18" w:rsidRDefault="00A03D18" w:rsidP="00D8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SemiBold">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ourier">
    <w:panose1 w:val="00000000000000000000"/>
    <w:charset w:val="00"/>
    <w:family w:val="modern"/>
    <w:pitch w:val="fixed"/>
    <w:sig w:usb0="E0002AFF" w:usb1="C0007843" w:usb2="00000009" w:usb3="00000000" w:csb0="000001FF" w:csb1="00000000"/>
  </w:font>
  <w:font w:name="Arial (Hoofdtekst CS)">
    <w:altName w:val="Arial"/>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Aptos ExtraBold">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3937595"/>
      <w:docPartObj>
        <w:docPartGallery w:val="Page Numbers (Bottom of Page)"/>
        <w:docPartUnique/>
      </w:docPartObj>
    </w:sdtPr>
    <w:sdtContent>
      <w:p w14:paraId="1231DBFD" w14:textId="7EB18BD6" w:rsidR="00B3110A" w:rsidRDefault="00B3110A" w:rsidP="001C2666">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4ACAFFFE" w14:textId="77777777" w:rsidR="0088749A" w:rsidRDefault="0088749A" w:rsidP="00B3110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85063652"/>
      <w:docPartObj>
        <w:docPartGallery w:val="Page Numbers (Bottom of Page)"/>
        <w:docPartUnique/>
      </w:docPartObj>
    </w:sdtPr>
    <w:sdtContent>
      <w:p w14:paraId="6A730C5C" w14:textId="3D339AEC" w:rsidR="00B3110A" w:rsidRDefault="00B3110A" w:rsidP="00A73BAF">
        <w:pPr>
          <w:pStyle w:val="Voettekst"/>
          <w:framePr w:w="429" w:wrap="none" w:vAnchor="text" w:hAnchor="page" w:x="11151" w:y="86"/>
          <w:jc w:val="right"/>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4</w:t>
        </w:r>
        <w:r>
          <w:rPr>
            <w:rStyle w:val="Paginanummer"/>
          </w:rPr>
          <w:fldChar w:fldCharType="end"/>
        </w:r>
      </w:p>
    </w:sdtContent>
  </w:sdt>
  <w:p w14:paraId="68EFC5A4" w14:textId="239D40A9" w:rsidR="00D87CD3" w:rsidRPr="00D87CD3" w:rsidRDefault="00D87CD3" w:rsidP="00B3110A">
    <w:pPr>
      <w:pStyle w:val="Voettekst"/>
      <w:ind w:left="4680" w:right="360" w:hanging="4680"/>
    </w:pPr>
    <w:r>
      <w:rPr>
        <w:noProof/>
      </w:rPr>
      <w:drawing>
        <wp:anchor distT="0" distB="0" distL="114300" distR="114300" simplePos="0" relativeHeight="251658240" behindDoc="0" locked="0" layoutInCell="1" allowOverlap="1" wp14:anchorId="62C661C5" wp14:editId="17516EF2">
          <wp:simplePos x="0" y="0"/>
          <wp:positionH relativeFrom="column">
            <wp:posOffset>-948055</wp:posOffset>
          </wp:positionH>
          <wp:positionV relativeFrom="paragraph">
            <wp:posOffset>-148588</wp:posOffset>
          </wp:positionV>
          <wp:extent cx="2191915" cy="615462"/>
          <wp:effectExtent l="0" t="0" r="0" b="0"/>
          <wp:wrapNone/>
          <wp:docPr id="2080389308" name="Afbeelding 6" descr="Logo Gebruiker Cent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389308" name="Afbeelding 6" descr="Logo Gebruiker Centraal"/>
                  <pic:cNvPicPr/>
                </pic:nvPicPr>
                <pic:blipFill>
                  <a:blip r:embed="rId1"/>
                  <a:stretch>
                    <a:fillRect/>
                  </a:stretch>
                </pic:blipFill>
                <pic:spPr>
                  <a:xfrm>
                    <a:off x="0" y="0"/>
                    <a:ext cx="2191915" cy="61546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EF69" w14:textId="77777777" w:rsidR="00A03D18" w:rsidRDefault="00A03D18" w:rsidP="00D87CD3">
      <w:pPr>
        <w:spacing w:after="0" w:line="240" w:lineRule="auto"/>
      </w:pPr>
      <w:r>
        <w:separator/>
      </w:r>
    </w:p>
  </w:footnote>
  <w:footnote w:type="continuationSeparator" w:id="0">
    <w:p w14:paraId="33E1C816" w14:textId="77777777" w:rsidR="00A03D18" w:rsidRDefault="00A03D18" w:rsidP="00D87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0676368A"/>
    <w:lvl w:ilvl="0">
      <w:start w:val="1"/>
      <w:numFmt w:val="bullet"/>
      <w:pStyle w:val="Lijstopsomtek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5" w15:restartNumberingAfterBreak="0">
    <w:nsid w:val="FFFFFF89"/>
    <w:multiLevelType w:val="singleLevel"/>
    <w:tmpl w:val="AA7E3542"/>
    <w:lvl w:ilvl="0">
      <w:start w:val="1"/>
      <w:numFmt w:val="bullet"/>
      <w:pStyle w:val="Lijstopsomteken"/>
      <w:lvlText w:val=""/>
      <w:lvlJc w:val="left"/>
      <w:pPr>
        <w:tabs>
          <w:tab w:val="num" w:pos="360"/>
        </w:tabs>
        <w:ind w:left="360" w:hanging="360"/>
      </w:pPr>
      <w:rPr>
        <w:rFonts w:ascii="Symbol" w:hAnsi="Symbol" w:hint="default"/>
      </w:rPr>
    </w:lvl>
  </w:abstractNum>
  <w:abstractNum w:abstractNumId="6" w15:restartNumberingAfterBreak="0">
    <w:nsid w:val="039C2B1C"/>
    <w:multiLevelType w:val="multilevel"/>
    <w:tmpl w:val="8AF09490"/>
    <w:styleLink w:val="Huidigelijst6"/>
    <w:lvl w:ilvl="0">
      <w:start w:val="1"/>
      <w:numFmt w:val="decimal"/>
      <w:lvlText w:val="%1."/>
      <w:lvlJc w:val="left"/>
      <w:pPr>
        <w:ind w:left="1440" w:hanging="360"/>
      </w:pPr>
      <w:rPr>
        <w:rFonts w:hint="default"/>
      </w:rPr>
    </w:lvl>
    <w:lvl w:ilvl="1">
      <w:start w:val="1"/>
      <w:numFmt w:val="decimal"/>
      <w:lvlRestart w:val="0"/>
      <w:lvlText w:val="%1.%2."/>
      <w:lvlJc w:val="left"/>
      <w:pPr>
        <w:ind w:left="0" w:firstLine="0"/>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7" w15:restartNumberingAfterBreak="0">
    <w:nsid w:val="093A291D"/>
    <w:multiLevelType w:val="hybridMultilevel"/>
    <w:tmpl w:val="8AFC62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9CD1C33"/>
    <w:multiLevelType w:val="hybridMultilevel"/>
    <w:tmpl w:val="F66877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0B0437DF"/>
    <w:multiLevelType w:val="multilevel"/>
    <w:tmpl w:val="0413001F"/>
    <w:name w:val="Kop 1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BCF39C7"/>
    <w:multiLevelType w:val="hybridMultilevel"/>
    <w:tmpl w:val="69242492"/>
    <w:lvl w:ilvl="0" w:tplc="FF867244">
      <w:start w:val="1"/>
      <w:numFmt w:val="bullet"/>
      <w:pStyle w:val="Checklist"/>
      <w:lvlText w:val="o"/>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3F97A45"/>
    <w:multiLevelType w:val="multilevel"/>
    <w:tmpl w:val="8C842962"/>
    <w:name w:val="Kop 1222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9F21811"/>
    <w:multiLevelType w:val="multilevel"/>
    <w:tmpl w:val="1F541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CCF5F4D"/>
    <w:multiLevelType w:val="hybridMultilevel"/>
    <w:tmpl w:val="89AE6C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2E97E8E"/>
    <w:multiLevelType w:val="multilevel"/>
    <w:tmpl w:val="A04C1212"/>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1739A0"/>
    <w:multiLevelType w:val="multilevel"/>
    <w:tmpl w:val="1F541BB2"/>
    <w:styleLink w:val="Huidigelij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9683338"/>
    <w:multiLevelType w:val="multilevel"/>
    <w:tmpl w:val="5B0656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CD24F2"/>
    <w:multiLevelType w:val="multilevel"/>
    <w:tmpl w:val="FC3AFA04"/>
    <w:styleLink w:val="Huidigelijst4"/>
    <w:lvl w:ilvl="0">
      <w:start w:val="1"/>
      <w:numFmt w:val="decimal"/>
      <w:lvlText w:val="%1."/>
      <w:lvlJc w:val="left"/>
      <w:pPr>
        <w:ind w:left="397" w:hanging="39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2D901D2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D05E3F"/>
    <w:multiLevelType w:val="hybridMultilevel"/>
    <w:tmpl w:val="CD5CC8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1900FA0"/>
    <w:multiLevelType w:val="hybridMultilevel"/>
    <w:tmpl w:val="3AB0C6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37F5BD6"/>
    <w:multiLevelType w:val="multilevel"/>
    <w:tmpl w:val="5A1ECD98"/>
    <w:styleLink w:val="Huidigelijst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5C50F70"/>
    <w:multiLevelType w:val="hybridMultilevel"/>
    <w:tmpl w:val="C7E894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5E2547B"/>
    <w:multiLevelType w:val="multilevel"/>
    <w:tmpl w:val="0413001F"/>
    <w:name w:val="Kop 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659271C"/>
    <w:multiLevelType w:val="multilevel"/>
    <w:tmpl w:val="8AF09490"/>
    <w:styleLink w:val="Artikelsectie"/>
    <w:lvl w:ilvl="0">
      <w:start w:val="1"/>
      <w:numFmt w:val="decimal"/>
      <w:lvlText w:val="%1."/>
      <w:lvlJc w:val="left"/>
      <w:pPr>
        <w:ind w:left="1440" w:hanging="360"/>
      </w:pPr>
      <w:rPr>
        <w:rFonts w:hint="default"/>
      </w:rPr>
    </w:lvl>
    <w:lvl w:ilvl="1">
      <w:start w:val="1"/>
      <w:numFmt w:val="decimal"/>
      <w:lvlRestart w:val="0"/>
      <w:lvlText w:val="%1.%2."/>
      <w:lvlJc w:val="left"/>
      <w:pPr>
        <w:ind w:left="0" w:firstLine="0"/>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25" w15:restartNumberingAfterBreak="0">
    <w:nsid w:val="3D3D1A17"/>
    <w:multiLevelType w:val="multilevel"/>
    <w:tmpl w:val="E3C0FF42"/>
    <w:lvl w:ilvl="0">
      <w:start w:val="1"/>
      <w:numFmt w:val="decimal"/>
      <w:lvlText w:val="%1."/>
      <w:lvlJc w:val="left"/>
      <w:pPr>
        <w:ind w:left="397" w:hanging="39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3EB901B6"/>
    <w:multiLevelType w:val="hybridMultilevel"/>
    <w:tmpl w:val="A5F88A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2933573"/>
    <w:multiLevelType w:val="multilevel"/>
    <w:tmpl w:val="6A88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6E029A"/>
    <w:multiLevelType w:val="hybridMultilevel"/>
    <w:tmpl w:val="34C2858A"/>
    <w:lvl w:ilvl="0" w:tplc="9BD25556">
      <w:start w:val="1"/>
      <w:numFmt w:val="bullet"/>
      <w:pStyle w:val="Tip-Lijs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127513"/>
    <w:multiLevelType w:val="multilevel"/>
    <w:tmpl w:val="ABA66A74"/>
    <w:styleLink w:val="Huidigelijst1"/>
    <w:lvl w:ilvl="0">
      <w:start w:val="1"/>
      <w:numFmt w:val="decimal"/>
      <w:lvlText w:val="%1."/>
      <w:lvlJc w:val="left"/>
      <w:pPr>
        <w:ind w:left="360" w:hanging="360"/>
      </w:pPr>
      <w:rPr>
        <w:rFonts w:hint="default"/>
      </w:rPr>
    </w:lvl>
    <w:lvl w:ilvl="1">
      <w:start w:val="1"/>
      <w:numFmt w:val="lowerLetter"/>
      <w:lvlText w:val="%2."/>
      <w:lvlJc w:val="left"/>
      <w:pPr>
        <w:ind w:left="654" w:hanging="360"/>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30" w15:restartNumberingAfterBreak="0">
    <w:nsid w:val="4A061F00"/>
    <w:multiLevelType w:val="multilevel"/>
    <w:tmpl w:val="8A0EE400"/>
    <w:lvl w:ilvl="0">
      <w:start w:val="1"/>
      <w:numFmt w:val="decimal"/>
      <w:lvlText w:val="%1."/>
      <w:lvlJc w:val="left"/>
      <w:pPr>
        <w:tabs>
          <w:tab w:val="num" w:pos="360"/>
        </w:tabs>
        <w:ind w:left="360" w:hanging="360"/>
      </w:pPr>
    </w:lvl>
    <w:lvl w:ilvl="1">
      <w:numFmt w:val="bullet"/>
      <w:lvlText w:val="-"/>
      <w:lvlJc w:val="left"/>
      <w:pPr>
        <w:ind w:left="1080" w:hanging="360"/>
      </w:pPr>
      <w:rPr>
        <w:rFonts w:ascii="Aptos" w:eastAsiaTheme="minorHAnsi" w:hAnsi="Aptos" w:cstheme="minorBid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4D905B6A"/>
    <w:multiLevelType w:val="multilevel"/>
    <w:tmpl w:val="0413001D"/>
    <w:styleLink w:val="Huidigelij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9F1939"/>
    <w:multiLevelType w:val="multilevel"/>
    <w:tmpl w:val="23EEA354"/>
    <w:name w:val="Kop 3"/>
    <w:lvl w:ilvl="0">
      <w:start w:val="1"/>
      <w:numFmt w:val="decimal"/>
      <w:lvlText w:val="%1"/>
      <w:lvlJc w:val="left"/>
      <w:pPr>
        <w:ind w:left="0" w:hanging="432"/>
      </w:pPr>
      <w:rPr>
        <w:rFonts w:hint="default"/>
      </w:rPr>
    </w:lvl>
    <w:lvl w:ilvl="1">
      <w:start w:val="1"/>
      <w:numFmt w:val="decimal"/>
      <w:lvlText w:val="%1.%2"/>
      <w:lvlJc w:val="left"/>
      <w:pPr>
        <w:ind w:left="144" w:hanging="576"/>
      </w:pPr>
      <w:rPr>
        <w:rFonts w:hint="default"/>
      </w:rPr>
    </w:lvl>
    <w:lvl w:ilvl="2">
      <w:start w:val="1"/>
      <w:numFmt w:val="decimal"/>
      <w:lvlText w:val="%1.%2.%3"/>
      <w:lvlJc w:val="left"/>
      <w:pPr>
        <w:ind w:left="288" w:hanging="720"/>
      </w:pPr>
      <w:rPr>
        <w:rFonts w:hint="default"/>
      </w:rPr>
    </w:lvl>
    <w:lvl w:ilvl="3">
      <w:start w:val="1"/>
      <w:numFmt w:val="decimal"/>
      <w:lvlText w:val="%1.%2.%3.%4"/>
      <w:lvlJc w:val="left"/>
      <w:pPr>
        <w:ind w:left="432" w:hanging="864"/>
      </w:pPr>
      <w:rPr>
        <w:rFonts w:hint="default"/>
      </w:rPr>
    </w:lvl>
    <w:lvl w:ilvl="4">
      <w:start w:val="1"/>
      <w:numFmt w:val="decimal"/>
      <w:lvlText w:val="%1.%2.%3.%4.%5"/>
      <w:lvlJc w:val="left"/>
      <w:pPr>
        <w:ind w:left="576" w:hanging="1008"/>
      </w:pPr>
      <w:rPr>
        <w:rFonts w:hint="default"/>
      </w:rPr>
    </w:lvl>
    <w:lvl w:ilvl="5">
      <w:start w:val="1"/>
      <w:numFmt w:val="decimal"/>
      <w:lvlText w:val="%1.%2.%3.%4.%5.%6"/>
      <w:lvlJc w:val="left"/>
      <w:pPr>
        <w:ind w:left="720" w:hanging="1152"/>
      </w:pPr>
      <w:rPr>
        <w:rFonts w:hint="default"/>
      </w:rPr>
    </w:lvl>
    <w:lvl w:ilvl="6">
      <w:start w:val="1"/>
      <w:numFmt w:val="decimal"/>
      <w:lvlText w:val="%1.%2.%3.%4.%5.%6.%7"/>
      <w:lvlJc w:val="left"/>
      <w:pPr>
        <w:ind w:left="864" w:hanging="1296"/>
      </w:pPr>
      <w:rPr>
        <w:rFonts w:hint="default"/>
      </w:rPr>
    </w:lvl>
    <w:lvl w:ilvl="7">
      <w:start w:val="1"/>
      <w:numFmt w:val="decimal"/>
      <w:lvlText w:val="%1.%2.%3.%4.%5.%6.%7.%8"/>
      <w:lvlJc w:val="left"/>
      <w:pPr>
        <w:ind w:left="1008" w:hanging="1440"/>
      </w:pPr>
      <w:rPr>
        <w:rFonts w:hint="default"/>
      </w:rPr>
    </w:lvl>
    <w:lvl w:ilvl="8">
      <w:start w:val="1"/>
      <w:numFmt w:val="decimal"/>
      <w:lvlText w:val="%1.%2.%3.%4.%5.%6.%7.%8.%9"/>
      <w:lvlJc w:val="left"/>
      <w:pPr>
        <w:ind w:left="1152" w:hanging="1584"/>
      </w:pPr>
      <w:rPr>
        <w:rFonts w:hint="default"/>
      </w:rPr>
    </w:lvl>
  </w:abstractNum>
  <w:abstractNum w:abstractNumId="33" w15:restartNumberingAfterBreak="0">
    <w:nsid w:val="5C877D54"/>
    <w:multiLevelType w:val="multilevel"/>
    <w:tmpl w:val="0413001F"/>
    <w:name w:val="Kop 1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E343AA3"/>
    <w:multiLevelType w:val="multilevel"/>
    <w:tmpl w:val="505A1B2C"/>
    <w:styleLink w:val="Huidigelij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401ABF"/>
    <w:multiLevelType w:val="hybridMultilevel"/>
    <w:tmpl w:val="88D4C160"/>
    <w:lvl w:ilvl="0" w:tplc="04130001">
      <w:start w:val="1"/>
      <w:numFmt w:val="bullet"/>
      <w:lvlText w:val=""/>
      <w:lvlJc w:val="left"/>
      <w:pPr>
        <w:ind w:left="644" w:hanging="360"/>
      </w:pPr>
      <w:rPr>
        <w:rFonts w:ascii="Symbol" w:hAnsi="Symbo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6" w15:restartNumberingAfterBreak="0">
    <w:nsid w:val="5EE82466"/>
    <w:multiLevelType w:val="multilevel"/>
    <w:tmpl w:val="3BE8C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364532"/>
    <w:multiLevelType w:val="hybridMultilevel"/>
    <w:tmpl w:val="AF365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6E10399E"/>
    <w:multiLevelType w:val="hybridMultilevel"/>
    <w:tmpl w:val="201677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6557689"/>
    <w:multiLevelType w:val="multilevel"/>
    <w:tmpl w:val="843ED1AA"/>
    <w:name w:val="Kop 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15:restartNumberingAfterBreak="0">
    <w:nsid w:val="78AA7374"/>
    <w:multiLevelType w:val="multilevel"/>
    <w:tmpl w:val="FC3AFA04"/>
    <w:styleLink w:val="Huidigelijst5"/>
    <w:lvl w:ilvl="0">
      <w:start w:val="1"/>
      <w:numFmt w:val="decimal"/>
      <w:lvlText w:val="%1."/>
      <w:lvlJc w:val="left"/>
      <w:pPr>
        <w:ind w:left="397" w:hanging="397"/>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9DA63B0"/>
    <w:multiLevelType w:val="multilevel"/>
    <w:tmpl w:val="4366F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068044">
    <w:abstractNumId w:val="5"/>
  </w:num>
  <w:num w:numId="2" w16cid:durableId="1534878585">
    <w:abstractNumId w:val="3"/>
  </w:num>
  <w:num w:numId="3" w16cid:durableId="249853460">
    <w:abstractNumId w:val="2"/>
  </w:num>
  <w:num w:numId="4" w16cid:durableId="1273703820">
    <w:abstractNumId w:val="4"/>
  </w:num>
  <w:num w:numId="5" w16cid:durableId="1564876776">
    <w:abstractNumId w:val="1"/>
  </w:num>
  <w:num w:numId="6" w16cid:durableId="1702198750">
    <w:abstractNumId w:val="0"/>
  </w:num>
  <w:num w:numId="7" w16cid:durableId="147944782">
    <w:abstractNumId w:val="12"/>
  </w:num>
  <w:num w:numId="8" w16cid:durableId="2102682642">
    <w:abstractNumId w:val="28"/>
  </w:num>
  <w:num w:numId="9" w16cid:durableId="1862742506">
    <w:abstractNumId w:val="15"/>
  </w:num>
  <w:num w:numId="10" w16cid:durableId="809597105">
    <w:abstractNumId w:val="34"/>
  </w:num>
  <w:num w:numId="11" w16cid:durableId="28800653">
    <w:abstractNumId w:val="40"/>
  </w:num>
  <w:num w:numId="12" w16cid:durableId="1318798631">
    <w:abstractNumId w:val="25"/>
  </w:num>
  <w:num w:numId="13" w16cid:durableId="880049832">
    <w:abstractNumId w:val="24"/>
  </w:num>
  <w:num w:numId="14" w16cid:durableId="245726409">
    <w:abstractNumId w:val="10"/>
  </w:num>
  <w:num w:numId="15" w16cid:durableId="64648260">
    <w:abstractNumId w:val="18"/>
  </w:num>
  <w:num w:numId="16" w16cid:durableId="1950156615">
    <w:abstractNumId w:val="31"/>
  </w:num>
  <w:num w:numId="17" w16cid:durableId="25834621">
    <w:abstractNumId w:val="32"/>
  </w:num>
  <w:num w:numId="18" w16cid:durableId="1867057796">
    <w:abstractNumId w:val="21"/>
  </w:num>
  <w:num w:numId="19" w16cid:durableId="141511610">
    <w:abstractNumId w:val="39"/>
  </w:num>
  <w:num w:numId="20" w16cid:durableId="443840358">
    <w:abstractNumId w:val="29"/>
  </w:num>
  <w:num w:numId="21" w16cid:durableId="484780454">
    <w:abstractNumId w:val="17"/>
  </w:num>
  <w:num w:numId="22" w16cid:durableId="521668472">
    <w:abstractNumId w:val="6"/>
  </w:num>
  <w:num w:numId="23" w16cid:durableId="796145472">
    <w:abstractNumId w:val="7"/>
  </w:num>
  <w:num w:numId="24" w16cid:durableId="1002856818">
    <w:abstractNumId w:val="16"/>
  </w:num>
  <w:num w:numId="25" w16cid:durableId="1363557196">
    <w:abstractNumId w:val="14"/>
  </w:num>
  <w:num w:numId="26" w16cid:durableId="1598754909">
    <w:abstractNumId w:val="8"/>
  </w:num>
  <w:num w:numId="27" w16cid:durableId="1898861599">
    <w:abstractNumId w:val="30"/>
  </w:num>
  <w:num w:numId="28" w16cid:durableId="1160196480">
    <w:abstractNumId w:val="41"/>
  </w:num>
  <w:num w:numId="29" w16cid:durableId="2077629187">
    <w:abstractNumId w:val="36"/>
  </w:num>
  <w:num w:numId="30" w16cid:durableId="1765876105">
    <w:abstractNumId w:val="19"/>
  </w:num>
  <w:num w:numId="31" w16cid:durableId="433020591">
    <w:abstractNumId w:val="22"/>
  </w:num>
  <w:num w:numId="32" w16cid:durableId="1847671592">
    <w:abstractNumId w:val="26"/>
  </w:num>
  <w:num w:numId="33" w16cid:durableId="1163929207">
    <w:abstractNumId w:val="38"/>
  </w:num>
  <w:num w:numId="34" w16cid:durableId="689767154">
    <w:abstractNumId w:val="13"/>
  </w:num>
  <w:num w:numId="35" w16cid:durableId="2138838154">
    <w:abstractNumId w:val="20"/>
  </w:num>
  <w:num w:numId="36" w16cid:durableId="849101610">
    <w:abstractNumId w:val="5"/>
  </w:num>
  <w:num w:numId="37" w16cid:durableId="1865904184">
    <w:abstractNumId w:val="37"/>
  </w:num>
  <w:num w:numId="38" w16cid:durableId="1170949906">
    <w:abstractNumId w:val="3"/>
  </w:num>
  <w:num w:numId="39" w16cid:durableId="1552769299">
    <w:abstractNumId w:val="3"/>
  </w:num>
  <w:num w:numId="40" w16cid:durableId="2106530657">
    <w:abstractNumId w:val="3"/>
  </w:num>
  <w:num w:numId="41" w16cid:durableId="2102330495">
    <w:abstractNumId w:val="27"/>
  </w:num>
  <w:num w:numId="42" w16cid:durableId="1920868009">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ACC"/>
    <w:rsid w:val="0000301F"/>
    <w:rsid w:val="000035DE"/>
    <w:rsid w:val="0000605A"/>
    <w:rsid w:val="000068D0"/>
    <w:rsid w:val="000119A9"/>
    <w:rsid w:val="00013F5E"/>
    <w:rsid w:val="000148E9"/>
    <w:rsid w:val="0001764C"/>
    <w:rsid w:val="00017E7D"/>
    <w:rsid w:val="00020B77"/>
    <w:rsid w:val="00021528"/>
    <w:rsid w:val="000234FC"/>
    <w:rsid w:val="00024FBB"/>
    <w:rsid w:val="000269E0"/>
    <w:rsid w:val="000309CE"/>
    <w:rsid w:val="00030DB2"/>
    <w:rsid w:val="0003331A"/>
    <w:rsid w:val="000343CC"/>
    <w:rsid w:val="000344E1"/>
    <w:rsid w:val="00034616"/>
    <w:rsid w:val="0003582D"/>
    <w:rsid w:val="00035A0C"/>
    <w:rsid w:val="00040050"/>
    <w:rsid w:val="0004466C"/>
    <w:rsid w:val="00044CD0"/>
    <w:rsid w:val="000467F1"/>
    <w:rsid w:val="00046831"/>
    <w:rsid w:val="00051AE3"/>
    <w:rsid w:val="00053AEE"/>
    <w:rsid w:val="0006063C"/>
    <w:rsid w:val="0006094F"/>
    <w:rsid w:val="00060B48"/>
    <w:rsid w:val="00060BFC"/>
    <w:rsid w:val="0006121F"/>
    <w:rsid w:val="000618E8"/>
    <w:rsid w:val="000629BA"/>
    <w:rsid w:val="000634E0"/>
    <w:rsid w:val="00064265"/>
    <w:rsid w:val="00065341"/>
    <w:rsid w:val="000653B8"/>
    <w:rsid w:val="00070494"/>
    <w:rsid w:val="0007096D"/>
    <w:rsid w:val="00070CCD"/>
    <w:rsid w:val="00070D9B"/>
    <w:rsid w:val="00072024"/>
    <w:rsid w:val="00074839"/>
    <w:rsid w:val="00075543"/>
    <w:rsid w:val="00084424"/>
    <w:rsid w:val="00085AD3"/>
    <w:rsid w:val="000908AB"/>
    <w:rsid w:val="000908E8"/>
    <w:rsid w:val="00091B29"/>
    <w:rsid w:val="00093797"/>
    <w:rsid w:val="00093DA1"/>
    <w:rsid w:val="00094340"/>
    <w:rsid w:val="00094540"/>
    <w:rsid w:val="0009586D"/>
    <w:rsid w:val="00096100"/>
    <w:rsid w:val="00097917"/>
    <w:rsid w:val="000979E7"/>
    <w:rsid w:val="000A2D53"/>
    <w:rsid w:val="000A3BBA"/>
    <w:rsid w:val="000A5FC4"/>
    <w:rsid w:val="000A6142"/>
    <w:rsid w:val="000A73B8"/>
    <w:rsid w:val="000A73ED"/>
    <w:rsid w:val="000B1A87"/>
    <w:rsid w:val="000B3189"/>
    <w:rsid w:val="000B401E"/>
    <w:rsid w:val="000B45BB"/>
    <w:rsid w:val="000B4770"/>
    <w:rsid w:val="000B4A6A"/>
    <w:rsid w:val="000B54BB"/>
    <w:rsid w:val="000C24D9"/>
    <w:rsid w:val="000C30F7"/>
    <w:rsid w:val="000C36EC"/>
    <w:rsid w:val="000C3E54"/>
    <w:rsid w:val="000C4562"/>
    <w:rsid w:val="000C4683"/>
    <w:rsid w:val="000C46C7"/>
    <w:rsid w:val="000C4BB5"/>
    <w:rsid w:val="000C599B"/>
    <w:rsid w:val="000C6A8E"/>
    <w:rsid w:val="000C7C26"/>
    <w:rsid w:val="000D02B3"/>
    <w:rsid w:val="000D0BEA"/>
    <w:rsid w:val="000D12B3"/>
    <w:rsid w:val="000D1ACF"/>
    <w:rsid w:val="000D1B0F"/>
    <w:rsid w:val="000D1E24"/>
    <w:rsid w:val="000D1EB2"/>
    <w:rsid w:val="000D4E36"/>
    <w:rsid w:val="000D6041"/>
    <w:rsid w:val="000D655A"/>
    <w:rsid w:val="000D6634"/>
    <w:rsid w:val="000D7042"/>
    <w:rsid w:val="000D7143"/>
    <w:rsid w:val="000E0936"/>
    <w:rsid w:val="000E3016"/>
    <w:rsid w:val="000E3534"/>
    <w:rsid w:val="000E5350"/>
    <w:rsid w:val="000E73C1"/>
    <w:rsid w:val="000E7991"/>
    <w:rsid w:val="000E79A3"/>
    <w:rsid w:val="000F0576"/>
    <w:rsid w:val="000F3AFA"/>
    <w:rsid w:val="000F3EE8"/>
    <w:rsid w:val="000F4D8D"/>
    <w:rsid w:val="000F59D6"/>
    <w:rsid w:val="000F6EC5"/>
    <w:rsid w:val="000F7C13"/>
    <w:rsid w:val="00101E10"/>
    <w:rsid w:val="00102957"/>
    <w:rsid w:val="00105455"/>
    <w:rsid w:val="00106883"/>
    <w:rsid w:val="001104A5"/>
    <w:rsid w:val="00112C68"/>
    <w:rsid w:val="001139B1"/>
    <w:rsid w:val="00114222"/>
    <w:rsid w:val="001142E7"/>
    <w:rsid w:val="00116E8C"/>
    <w:rsid w:val="001173AF"/>
    <w:rsid w:val="00117F0A"/>
    <w:rsid w:val="00117FAD"/>
    <w:rsid w:val="001225E2"/>
    <w:rsid w:val="00122D33"/>
    <w:rsid w:val="0012531E"/>
    <w:rsid w:val="001267ED"/>
    <w:rsid w:val="0012743A"/>
    <w:rsid w:val="00127EB8"/>
    <w:rsid w:val="0013132C"/>
    <w:rsid w:val="0013215A"/>
    <w:rsid w:val="00135123"/>
    <w:rsid w:val="00135992"/>
    <w:rsid w:val="00135ECF"/>
    <w:rsid w:val="0013665B"/>
    <w:rsid w:val="00136BD9"/>
    <w:rsid w:val="001374DD"/>
    <w:rsid w:val="00140A69"/>
    <w:rsid w:val="00141608"/>
    <w:rsid w:val="00142C4F"/>
    <w:rsid w:val="001466FD"/>
    <w:rsid w:val="0014787A"/>
    <w:rsid w:val="00150223"/>
    <w:rsid w:val="0015074B"/>
    <w:rsid w:val="00152287"/>
    <w:rsid w:val="00154E61"/>
    <w:rsid w:val="00155382"/>
    <w:rsid w:val="001557CB"/>
    <w:rsid w:val="00155D23"/>
    <w:rsid w:val="00155E6A"/>
    <w:rsid w:val="00156E4A"/>
    <w:rsid w:val="00157129"/>
    <w:rsid w:val="001577C7"/>
    <w:rsid w:val="001617C1"/>
    <w:rsid w:val="00161FDD"/>
    <w:rsid w:val="00163CB1"/>
    <w:rsid w:val="00165105"/>
    <w:rsid w:val="00165440"/>
    <w:rsid w:val="00165C6F"/>
    <w:rsid w:val="001676C5"/>
    <w:rsid w:val="0016779F"/>
    <w:rsid w:val="00167D0C"/>
    <w:rsid w:val="00170116"/>
    <w:rsid w:val="00170842"/>
    <w:rsid w:val="0017088F"/>
    <w:rsid w:val="00170F1B"/>
    <w:rsid w:val="0017186B"/>
    <w:rsid w:val="00172151"/>
    <w:rsid w:val="001723F8"/>
    <w:rsid w:val="00173487"/>
    <w:rsid w:val="00173FE6"/>
    <w:rsid w:val="001757EF"/>
    <w:rsid w:val="0017636C"/>
    <w:rsid w:val="001768AE"/>
    <w:rsid w:val="00180424"/>
    <w:rsid w:val="00181578"/>
    <w:rsid w:val="0018219D"/>
    <w:rsid w:val="0018270A"/>
    <w:rsid w:val="001843DD"/>
    <w:rsid w:val="00184AC3"/>
    <w:rsid w:val="00184C86"/>
    <w:rsid w:val="00185AB5"/>
    <w:rsid w:val="00186A9D"/>
    <w:rsid w:val="001875B5"/>
    <w:rsid w:val="00191855"/>
    <w:rsid w:val="00191E80"/>
    <w:rsid w:val="001939AF"/>
    <w:rsid w:val="00193D04"/>
    <w:rsid w:val="00195438"/>
    <w:rsid w:val="00196854"/>
    <w:rsid w:val="0019704E"/>
    <w:rsid w:val="00197848"/>
    <w:rsid w:val="00197882"/>
    <w:rsid w:val="00197DAD"/>
    <w:rsid w:val="001A19C0"/>
    <w:rsid w:val="001A31CE"/>
    <w:rsid w:val="001A335B"/>
    <w:rsid w:val="001A501E"/>
    <w:rsid w:val="001A5086"/>
    <w:rsid w:val="001A75C2"/>
    <w:rsid w:val="001A7C82"/>
    <w:rsid w:val="001B1876"/>
    <w:rsid w:val="001B2B9F"/>
    <w:rsid w:val="001B2E4D"/>
    <w:rsid w:val="001B31E1"/>
    <w:rsid w:val="001B437C"/>
    <w:rsid w:val="001B4470"/>
    <w:rsid w:val="001B5D86"/>
    <w:rsid w:val="001B7561"/>
    <w:rsid w:val="001C017D"/>
    <w:rsid w:val="001C08C3"/>
    <w:rsid w:val="001C0AC7"/>
    <w:rsid w:val="001C2666"/>
    <w:rsid w:val="001C40A7"/>
    <w:rsid w:val="001C4F84"/>
    <w:rsid w:val="001C5A96"/>
    <w:rsid w:val="001C7720"/>
    <w:rsid w:val="001D08F0"/>
    <w:rsid w:val="001D1931"/>
    <w:rsid w:val="001D2533"/>
    <w:rsid w:val="001D41AC"/>
    <w:rsid w:val="001D454F"/>
    <w:rsid w:val="001D5C10"/>
    <w:rsid w:val="001D79D9"/>
    <w:rsid w:val="001D7B6E"/>
    <w:rsid w:val="001E157D"/>
    <w:rsid w:val="001E15DA"/>
    <w:rsid w:val="001E2397"/>
    <w:rsid w:val="001E23DA"/>
    <w:rsid w:val="001E2AD9"/>
    <w:rsid w:val="001E4445"/>
    <w:rsid w:val="001E46DF"/>
    <w:rsid w:val="001E52B8"/>
    <w:rsid w:val="001E69C2"/>
    <w:rsid w:val="001E7574"/>
    <w:rsid w:val="001F1311"/>
    <w:rsid w:val="001F1497"/>
    <w:rsid w:val="001F167D"/>
    <w:rsid w:val="001F2BDE"/>
    <w:rsid w:val="001F2F4A"/>
    <w:rsid w:val="001F3880"/>
    <w:rsid w:val="001F3BBD"/>
    <w:rsid w:val="001F4E11"/>
    <w:rsid w:val="001F5F03"/>
    <w:rsid w:val="001F795B"/>
    <w:rsid w:val="00201138"/>
    <w:rsid w:val="00201DF0"/>
    <w:rsid w:val="0020247B"/>
    <w:rsid w:val="00203F80"/>
    <w:rsid w:val="002044F4"/>
    <w:rsid w:val="00204DAA"/>
    <w:rsid w:val="00205562"/>
    <w:rsid w:val="00207867"/>
    <w:rsid w:val="0021230D"/>
    <w:rsid w:val="002123D8"/>
    <w:rsid w:val="002147D3"/>
    <w:rsid w:val="002154C5"/>
    <w:rsid w:val="00221125"/>
    <w:rsid w:val="0022172C"/>
    <w:rsid w:val="002266FD"/>
    <w:rsid w:val="0022756B"/>
    <w:rsid w:val="00227DA2"/>
    <w:rsid w:val="0023039F"/>
    <w:rsid w:val="00230CE2"/>
    <w:rsid w:val="0023127E"/>
    <w:rsid w:val="0023195F"/>
    <w:rsid w:val="00231E2E"/>
    <w:rsid w:val="00232FBD"/>
    <w:rsid w:val="00234D78"/>
    <w:rsid w:val="00235426"/>
    <w:rsid w:val="00235688"/>
    <w:rsid w:val="002365E6"/>
    <w:rsid w:val="00237B41"/>
    <w:rsid w:val="00240981"/>
    <w:rsid w:val="00240B08"/>
    <w:rsid w:val="002411A7"/>
    <w:rsid w:val="0024214C"/>
    <w:rsid w:val="00242CE3"/>
    <w:rsid w:val="002437E1"/>
    <w:rsid w:val="00245390"/>
    <w:rsid w:val="002457E2"/>
    <w:rsid w:val="002459DD"/>
    <w:rsid w:val="00247135"/>
    <w:rsid w:val="00250B1C"/>
    <w:rsid w:val="00251F18"/>
    <w:rsid w:val="00252791"/>
    <w:rsid w:val="002538EA"/>
    <w:rsid w:val="002539AB"/>
    <w:rsid w:val="00253B50"/>
    <w:rsid w:val="0025633B"/>
    <w:rsid w:val="00256618"/>
    <w:rsid w:val="00256CC5"/>
    <w:rsid w:val="0025EB00"/>
    <w:rsid w:val="0026048C"/>
    <w:rsid w:val="00261632"/>
    <w:rsid w:val="00263D0C"/>
    <w:rsid w:val="00263E3F"/>
    <w:rsid w:val="002662C4"/>
    <w:rsid w:val="0026986D"/>
    <w:rsid w:val="002718E9"/>
    <w:rsid w:val="00272A30"/>
    <w:rsid w:val="00273810"/>
    <w:rsid w:val="00276CFF"/>
    <w:rsid w:val="00277C7A"/>
    <w:rsid w:val="0028132A"/>
    <w:rsid w:val="002818BD"/>
    <w:rsid w:val="00283872"/>
    <w:rsid w:val="0028585B"/>
    <w:rsid w:val="002918A1"/>
    <w:rsid w:val="00292A1C"/>
    <w:rsid w:val="00292DC1"/>
    <w:rsid w:val="002948E7"/>
    <w:rsid w:val="0029539D"/>
    <w:rsid w:val="00295561"/>
    <w:rsid w:val="0029639D"/>
    <w:rsid w:val="00296D75"/>
    <w:rsid w:val="002A0EF1"/>
    <w:rsid w:val="002A2EB6"/>
    <w:rsid w:val="002A30C7"/>
    <w:rsid w:val="002A3C1A"/>
    <w:rsid w:val="002A3DF1"/>
    <w:rsid w:val="002A5662"/>
    <w:rsid w:val="002A5DD7"/>
    <w:rsid w:val="002A79DB"/>
    <w:rsid w:val="002A7C4C"/>
    <w:rsid w:val="002B0E90"/>
    <w:rsid w:val="002B1648"/>
    <w:rsid w:val="002B2368"/>
    <w:rsid w:val="002B290E"/>
    <w:rsid w:val="002B2F2F"/>
    <w:rsid w:val="002B698B"/>
    <w:rsid w:val="002B6C8A"/>
    <w:rsid w:val="002C0190"/>
    <w:rsid w:val="002C0A16"/>
    <w:rsid w:val="002C15EC"/>
    <w:rsid w:val="002C1BBB"/>
    <w:rsid w:val="002C2A33"/>
    <w:rsid w:val="002C2FF6"/>
    <w:rsid w:val="002C41D0"/>
    <w:rsid w:val="002C61C9"/>
    <w:rsid w:val="002D1175"/>
    <w:rsid w:val="002D3979"/>
    <w:rsid w:val="002D43D2"/>
    <w:rsid w:val="002D782B"/>
    <w:rsid w:val="002D789E"/>
    <w:rsid w:val="002D7C2E"/>
    <w:rsid w:val="002E115F"/>
    <w:rsid w:val="002E1C20"/>
    <w:rsid w:val="002E2947"/>
    <w:rsid w:val="002E2A80"/>
    <w:rsid w:val="002E5B41"/>
    <w:rsid w:val="002E64EC"/>
    <w:rsid w:val="002E72A2"/>
    <w:rsid w:val="002E7517"/>
    <w:rsid w:val="002E766E"/>
    <w:rsid w:val="002F1934"/>
    <w:rsid w:val="002F22E3"/>
    <w:rsid w:val="002F2DD6"/>
    <w:rsid w:val="002F3D3B"/>
    <w:rsid w:val="002F5970"/>
    <w:rsid w:val="002F6C40"/>
    <w:rsid w:val="002F6CDA"/>
    <w:rsid w:val="00300B5A"/>
    <w:rsid w:val="00302888"/>
    <w:rsid w:val="00303766"/>
    <w:rsid w:val="00304CC4"/>
    <w:rsid w:val="0030688B"/>
    <w:rsid w:val="003078E8"/>
    <w:rsid w:val="00310A50"/>
    <w:rsid w:val="00310C88"/>
    <w:rsid w:val="0031302B"/>
    <w:rsid w:val="00315957"/>
    <w:rsid w:val="003162C0"/>
    <w:rsid w:val="00316DAC"/>
    <w:rsid w:val="00316FF9"/>
    <w:rsid w:val="00320167"/>
    <w:rsid w:val="003208F3"/>
    <w:rsid w:val="00323CF3"/>
    <w:rsid w:val="00324C9C"/>
    <w:rsid w:val="00325D66"/>
    <w:rsid w:val="00326F90"/>
    <w:rsid w:val="0032751A"/>
    <w:rsid w:val="003300C9"/>
    <w:rsid w:val="003321AC"/>
    <w:rsid w:val="0033295F"/>
    <w:rsid w:val="0033307B"/>
    <w:rsid w:val="00333A41"/>
    <w:rsid w:val="00336069"/>
    <w:rsid w:val="00336CAD"/>
    <w:rsid w:val="00337690"/>
    <w:rsid w:val="0034076B"/>
    <w:rsid w:val="00340B65"/>
    <w:rsid w:val="00341BED"/>
    <w:rsid w:val="00342796"/>
    <w:rsid w:val="00343FB8"/>
    <w:rsid w:val="00346899"/>
    <w:rsid w:val="00347B71"/>
    <w:rsid w:val="00350BE0"/>
    <w:rsid w:val="00350E29"/>
    <w:rsid w:val="003518C7"/>
    <w:rsid w:val="003529FF"/>
    <w:rsid w:val="0035335C"/>
    <w:rsid w:val="003566F7"/>
    <w:rsid w:val="00360499"/>
    <w:rsid w:val="00361AAF"/>
    <w:rsid w:val="00362027"/>
    <w:rsid w:val="00362648"/>
    <w:rsid w:val="0036402D"/>
    <w:rsid w:val="003649D5"/>
    <w:rsid w:val="003654FA"/>
    <w:rsid w:val="003664E4"/>
    <w:rsid w:val="00366F3C"/>
    <w:rsid w:val="0036755E"/>
    <w:rsid w:val="0036771C"/>
    <w:rsid w:val="00370A16"/>
    <w:rsid w:val="003735D8"/>
    <w:rsid w:val="00374497"/>
    <w:rsid w:val="00374683"/>
    <w:rsid w:val="00376363"/>
    <w:rsid w:val="003806CA"/>
    <w:rsid w:val="003813ED"/>
    <w:rsid w:val="00384AFD"/>
    <w:rsid w:val="003860F9"/>
    <w:rsid w:val="0038715E"/>
    <w:rsid w:val="003873EA"/>
    <w:rsid w:val="0039179D"/>
    <w:rsid w:val="003917DA"/>
    <w:rsid w:val="00391BDF"/>
    <w:rsid w:val="003930F5"/>
    <w:rsid w:val="00393E46"/>
    <w:rsid w:val="00393FE9"/>
    <w:rsid w:val="0039406E"/>
    <w:rsid w:val="003940F9"/>
    <w:rsid w:val="00394792"/>
    <w:rsid w:val="00396F4C"/>
    <w:rsid w:val="003973AC"/>
    <w:rsid w:val="003976AC"/>
    <w:rsid w:val="003A0D47"/>
    <w:rsid w:val="003A1DB0"/>
    <w:rsid w:val="003A42A0"/>
    <w:rsid w:val="003A784C"/>
    <w:rsid w:val="003A7E98"/>
    <w:rsid w:val="003B033B"/>
    <w:rsid w:val="003B046F"/>
    <w:rsid w:val="003B1137"/>
    <w:rsid w:val="003B15D5"/>
    <w:rsid w:val="003B19D3"/>
    <w:rsid w:val="003B2FE9"/>
    <w:rsid w:val="003B6E22"/>
    <w:rsid w:val="003B7611"/>
    <w:rsid w:val="003C05A3"/>
    <w:rsid w:val="003C0DF0"/>
    <w:rsid w:val="003C128C"/>
    <w:rsid w:val="003C3872"/>
    <w:rsid w:val="003C5B64"/>
    <w:rsid w:val="003C72D0"/>
    <w:rsid w:val="003D097A"/>
    <w:rsid w:val="003D09B6"/>
    <w:rsid w:val="003D2A11"/>
    <w:rsid w:val="003D41E6"/>
    <w:rsid w:val="003D5401"/>
    <w:rsid w:val="003D59B1"/>
    <w:rsid w:val="003D7425"/>
    <w:rsid w:val="003E0A92"/>
    <w:rsid w:val="003E231B"/>
    <w:rsid w:val="003E2614"/>
    <w:rsid w:val="003E2C10"/>
    <w:rsid w:val="003E2D8A"/>
    <w:rsid w:val="003E4583"/>
    <w:rsid w:val="003E5454"/>
    <w:rsid w:val="003F0C93"/>
    <w:rsid w:val="003F1404"/>
    <w:rsid w:val="003F29EB"/>
    <w:rsid w:val="003F2D19"/>
    <w:rsid w:val="003F43B7"/>
    <w:rsid w:val="003F5636"/>
    <w:rsid w:val="003F6100"/>
    <w:rsid w:val="00400ED8"/>
    <w:rsid w:val="00401160"/>
    <w:rsid w:val="00405378"/>
    <w:rsid w:val="00405B75"/>
    <w:rsid w:val="0041172F"/>
    <w:rsid w:val="004122FA"/>
    <w:rsid w:val="004139ED"/>
    <w:rsid w:val="00414B28"/>
    <w:rsid w:val="00414D2A"/>
    <w:rsid w:val="00414EEF"/>
    <w:rsid w:val="004154AF"/>
    <w:rsid w:val="004167D1"/>
    <w:rsid w:val="004231F0"/>
    <w:rsid w:val="00423AF1"/>
    <w:rsid w:val="00424163"/>
    <w:rsid w:val="004241A5"/>
    <w:rsid w:val="00425266"/>
    <w:rsid w:val="0042554D"/>
    <w:rsid w:val="00430741"/>
    <w:rsid w:val="004332B7"/>
    <w:rsid w:val="00434590"/>
    <w:rsid w:val="00435708"/>
    <w:rsid w:val="00435DA4"/>
    <w:rsid w:val="00436ED8"/>
    <w:rsid w:val="00436F05"/>
    <w:rsid w:val="00437E4B"/>
    <w:rsid w:val="00440D19"/>
    <w:rsid w:val="0044126B"/>
    <w:rsid w:val="00441873"/>
    <w:rsid w:val="00442B8B"/>
    <w:rsid w:val="004462D2"/>
    <w:rsid w:val="0045016D"/>
    <w:rsid w:val="00450E65"/>
    <w:rsid w:val="0045314D"/>
    <w:rsid w:val="00454CC9"/>
    <w:rsid w:val="00455973"/>
    <w:rsid w:val="00456352"/>
    <w:rsid w:val="004565A8"/>
    <w:rsid w:val="00457C65"/>
    <w:rsid w:val="00460818"/>
    <w:rsid w:val="00463FBF"/>
    <w:rsid w:val="00464354"/>
    <w:rsid w:val="004655F4"/>
    <w:rsid w:val="00465AF8"/>
    <w:rsid w:val="00467B24"/>
    <w:rsid w:val="00467C17"/>
    <w:rsid w:val="00472D11"/>
    <w:rsid w:val="0047397D"/>
    <w:rsid w:val="00473EE0"/>
    <w:rsid w:val="004745BE"/>
    <w:rsid w:val="004752D9"/>
    <w:rsid w:val="00475D7D"/>
    <w:rsid w:val="00476908"/>
    <w:rsid w:val="00477F6B"/>
    <w:rsid w:val="00480F1E"/>
    <w:rsid w:val="00481A64"/>
    <w:rsid w:val="00482EA3"/>
    <w:rsid w:val="004843C0"/>
    <w:rsid w:val="00484C24"/>
    <w:rsid w:val="00484F25"/>
    <w:rsid w:val="0048631A"/>
    <w:rsid w:val="00487738"/>
    <w:rsid w:val="00490313"/>
    <w:rsid w:val="00493883"/>
    <w:rsid w:val="0049433A"/>
    <w:rsid w:val="0049538A"/>
    <w:rsid w:val="004A21E2"/>
    <w:rsid w:val="004A2E99"/>
    <w:rsid w:val="004A2F15"/>
    <w:rsid w:val="004A56B7"/>
    <w:rsid w:val="004A5BF7"/>
    <w:rsid w:val="004A6034"/>
    <w:rsid w:val="004B4ADA"/>
    <w:rsid w:val="004B4BE3"/>
    <w:rsid w:val="004B64DF"/>
    <w:rsid w:val="004B697D"/>
    <w:rsid w:val="004B7605"/>
    <w:rsid w:val="004B7BB7"/>
    <w:rsid w:val="004C0788"/>
    <w:rsid w:val="004C0982"/>
    <w:rsid w:val="004C1894"/>
    <w:rsid w:val="004C555B"/>
    <w:rsid w:val="004C5A27"/>
    <w:rsid w:val="004C6BDE"/>
    <w:rsid w:val="004C7192"/>
    <w:rsid w:val="004C7D70"/>
    <w:rsid w:val="004D1127"/>
    <w:rsid w:val="004D128D"/>
    <w:rsid w:val="004D1E13"/>
    <w:rsid w:val="004D4F32"/>
    <w:rsid w:val="004D5821"/>
    <w:rsid w:val="004D5D71"/>
    <w:rsid w:val="004D6567"/>
    <w:rsid w:val="004D7786"/>
    <w:rsid w:val="004E0655"/>
    <w:rsid w:val="004E315C"/>
    <w:rsid w:val="004E4C6F"/>
    <w:rsid w:val="004E4E80"/>
    <w:rsid w:val="004E68E6"/>
    <w:rsid w:val="004F116D"/>
    <w:rsid w:val="004F1FE7"/>
    <w:rsid w:val="004F25E8"/>
    <w:rsid w:val="004F2D8E"/>
    <w:rsid w:val="004F39CC"/>
    <w:rsid w:val="004F3BA5"/>
    <w:rsid w:val="004F4F63"/>
    <w:rsid w:val="004F51EF"/>
    <w:rsid w:val="004F6E5A"/>
    <w:rsid w:val="004F6FA4"/>
    <w:rsid w:val="00500088"/>
    <w:rsid w:val="00500091"/>
    <w:rsid w:val="00501A0E"/>
    <w:rsid w:val="005049E5"/>
    <w:rsid w:val="00504D52"/>
    <w:rsid w:val="00504E5B"/>
    <w:rsid w:val="0050576E"/>
    <w:rsid w:val="00507857"/>
    <w:rsid w:val="00510956"/>
    <w:rsid w:val="00510B6B"/>
    <w:rsid w:val="00510C05"/>
    <w:rsid w:val="005118F2"/>
    <w:rsid w:val="00512E06"/>
    <w:rsid w:val="00514718"/>
    <w:rsid w:val="0051513A"/>
    <w:rsid w:val="0051643B"/>
    <w:rsid w:val="005175D9"/>
    <w:rsid w:val="00517AC4"/>
    <w:rsid w:val="00520725"/>
    <w:rsid w:val="00521FA4"/>
    <w:rsid w:val="005223DB"/>
    <w:rsid w:val="00522EDD"/>
    <w:rsid w:val="00524755"/>
    <w:rsid w:val="00526D36"/>
    <w:rsid w:val="005301E5"/>
    <w:rsid w:val="005305F5"/>
    <w:rsid w:val="00530D85"/>
    <w:rsid w:val="005320EA"/>
    <w:rsid w:val="00533258"/>
    <w:rsid w:val="005334EE"/>
    <w:rsid w:val="005354AF"/>
    <w:rsid w:val="005366E9"/>
    <w:rsid w:val="00536F15"/>
    <w:rsid w:val="00537337"/>
    <w:rsid w:val="00540C31"/>
    <w:rsid w:val="00541136"/>
    <w:rsid w:val="00542917"/>
    <w:rsid w:val="0054322A"/>
    <w:rsid w:val="0054476E"/>
    <w:rsid w:val="00544C8E"/>
    <w:rsid w:val="00544FF6"/>
    <w:rsid w:val="00546BEE"/>
    <w:rsid w:val="00550D89"/>
    <w:rsid w:val="00552BB6"/>
    <w:rsid w:val="0055334F"/>
    <w:rsid w:val="00554FE0"/>
    <w:rsid w:val="00562CC9"/>
    <w:rsid w:val="005644CC"/>
    <w:rsid w:val="005644E2"/>
    <w:rsid w:val="005668E2"/>
    <w:rsid w:val="00566E9C"/>
    <w:rsid w:val="0057136F"/>
    <w:rsid w:val="00572B2D"/>
    <w:rsid w:val="00573001"/>
    <w:rsid w:val="00574D54"/>
    <w:rsid w:val="0057596D"/>
    <w:rsid w:val="0057671C"/>
    <w:rsid w:val="00577844"/>
    <w:rsid w:val="00580005"/>
    <w:rsid w:val="00580525"/>
    <w:rsid w:val="00580AC0"/>
    <w:rsid w:val="00581B12"/>
    <w:rsid w:val="00585AD5"/>
    <w:rsid w:val="005863C2"/>
    <w:rsid w:val="005871EF"/>
    <w:rsid w:val="00591A87"/>
    <w:rsid w:val="00593075"/>
    <w:rsid w:val="00593CCB"/>
    <w:rsid w:val="005946C0"/>
    <w:rsid w:val="00594A56"/>
    <w:rsid w:val="00595431"/>
    <w:rsid w:val="00596A30"/>
    <w:rsid w:val="00596C4C"/>
    <w:rsid w:val="0059703A"/>
    <w:rsid w:val="005A0BCE"/>
    <w:rsid w:val="005A288F"/>
    <w:rsid w:val="005A2FF7"/>
    <w:rsid w:val="005A439D"/>
    <w:rsid w:val="005B0253"/>
    <w:rsid w:val="005B0E00"/>
    <w:rsid w:val="005B0F7E"/>
    <w:rsid w:val="005B18B7"/>
    <w:rsid w:val="005B47FB"/>
    <w:rsid w:val="005B6434"/>
    <w:rsid w:val="005C16C2"/>
    <w:rsid w:val="005C2744"/>
    <w:rsid w:val="005C326F"/>
    <w:rsid w:val="005C5EE7"/>
    <w:rsid w:val="005C643C"/>
    <w:rsid w:val="005C655D"/>
    <w:rsid w:val="005C783D"/>
    <w:rsid w:val="005D20A9"/>
    <w:rsid w:val="005D4F83"/>
    <w:rsid w:val="005D5900"/>
    <w:rsid w:val="005D5990"/>
    <w:rsid w:val="005D6159"/>
    <w:rsid w:val="005E14CE"/>
    <w:rsid w:val="005E1E43"/>
    <w:rsid w:val="005E6962"/>
    <w:rsid w:val="005E6A3D"/>
    <w:rsid w:val="005E7EBF"/>
    <w:rsid w:val="005F0CB7"/>
    <w:rsid w:val="005F18A1"/>
    <w:rsid w:val="005F2FA1"/>
    <w:rsid w:val="005F2FF9"/>
    <w:rsid w:val="005F3549"/>
    <w:rsid w:val="005F4119"/>
    <w:rsid w:val="005F412C"/>
    <w:rsid w:val="005F53BF"/>
    <w:rsid w:val="00600157"/>
    <w:rsid w:val="00601519"/>
    <w:rsid w:val="006018BA"/>
    <w:rsid w:val="00605EF5"/>
    <w:rsid w:val="006079D8"/>
    <w:rsid w:val="00607A31"/>
    <w:rsid w:val="00607A82"/>
    <w:rsid w:val="006130B3"/>
    <w:rsid w:val="00614F54"/>
    <w:rsid w:val="00614FA4"/>
    <w:rsid w:val="00615053"/>
    <w:rsid w:val="00615B39"/>
    <w:rsid w:val="00615DA6"/>
    <w:rsid w:val="00615ED8"/>
    <w:rsid w:val="006167D6"/>
    <w:rsid w:val="00616E5B"/>
    <w:rsid w:val="00616EA8"/>
    <w:rsid w:val="00621C04"/>
    <w:rsid w:val="00622188"/>
    <w:rsid w:val="006254A4"/>
    <w:rsid w:val="00627E38"/>
    <w:rsid w:val="0063201E"/>
    <w:rsid w:val="006329DF"/>
    <w:rsid w:val="00632A04"/>
    <w:rsid w:val="00634415"/>
    <w:rsid w:val="00636161"/>
    <w:rsid w:val="00636604"/>
    <w:rsid w:val="00636BBC"/>
    <w:rsid w:val="00637CDE"/>
    <w:rsid w:val="006402C6"/>
    <w:rsid w:val="0064059B"/>
    <w:rsid w:val="00642F33"/>
    <w:rsid w:val="006436D0"/>
    <w:rsid w:val="0064388A"/>
    <w:rsid w:val="00644AED"/>
    <w:rsid w:val="006458D1"/>
    <w:rsid w:val="00646101"/>
    <w:rsid w:val="00646DE0"/>
    <w:rsid w:val="00646F44"/>
    <w:rsid w:val="006507A9"/>
    <w:rsid w:val="0065113D"/>
    <w:rsid w:val="0065197B"/>
    <w:rsid w:val="00653BC0"/>
    <w:rsid w:val="00655581"/>
    <w:rsid w:val="00656E41"/>
    <w:rsid w:val="00656E81"/>
    <w:rsid w:val="00662329"/>
    <w:rsid w:val="0066316A"/>
    <w:rsid w:val="00663A32"/>
    <w:rsid w:val="00664B51"/>
    <w:rsid w:val="0066646D"/>
    <w:rsid w:val="0066694C"/>
    <w:rsid w:val="00667CCF"/>
    <w:rsid w:val="00670988"/>
    <w:rsid w:val="00673183"/>
    <w:rsid w:val="00673544"/>
    <w:rsid w:val="00674568"/>
    <w:rsid w:val="00674BE7"/>
    <w:rsid w:val="0067569C"/>
    <w:rsid w:val="00675CE3"/>
    <w:rsid w:val="00676EAF"/>
    <w:rsid w:val="00676FC8"/>
    <w:rsid w:val="0067785E"/>
    <w:rsid w:val="00683CB3"/>
    <w:rsid w:val="0068495E"/>
    <w:rsid w:val="00686052"/>
    <w:rsid w:val="006864DE"/>
    <w:rsid w:val="00690925"/>
    <w:rsid w:val="00691028"/>
    <w:rsid w:val="00691821"/>
    <w:rsid w:val="00691E7E"/>
    <w:rsid w:val="006923DF"/>
    <w:rsid w:val="0069426F"/>
    <w:rsid w:val="00694F48"/>
    <w:rsid w:val="00696D55"/>
    <w:rsid w:val="006A126C"/>
    <w:rsid w:val="006A212F"/>
    <w:rsid w:val="006A3625"/>
    <w:rsid w:val="006A366E"/>
    <w:rsid w:val="006A36E8"/>
    <w:rsid w:val="006A3CBB"/>
    <w:rsid w:val="006A45D1"/>
    <w:rsid w:val="006A562D"/>
    <w:rsid w:val="006A78EE"/>
    <w:rsid w:val="006B00A5"/>
    <w:rsid w:val="006B0A95"/>
    <w:rsid w:val="006B1C6F"/>
    <w:rsid w:val="006B3732"/>
    <w:rsid w:val="006B3948"/>
    <w:rsid w:val="006B5461"/>
    <w:rsid w:val="006B747D"/>
    <w:rsid w:val="006C63B3"/>
    <w:rsid w:val="006C7498"/>
    <w:rsid w:val="006D0367"/>
    <w:rsid w:val="006D157D"/>
    <w:rsid w:val="006D42EE"/>
    <w:rsid w:val="006D53D3"/>
    <w:rsid w:val="006D5918"/>
    <w:rsid w:val="006D7D45"/>
    <w:rsid w:val="006E0BCC"/>
    <w:rsid w:val="006E0DD4"/>
    <w:rsid w:val="006E18E9"/>
    <w:rsid w:val="006E1D0D"/>
    <w:rsid w:val="006E26B0"/>
    <w:rsid w:val="006E2E55"/>
    <w:rsid w:val="006E340D"/>
    <w:rsid w:val="006E55DA"/>
    <w:rsid w:val="006E561D"/>
    <w:rsid w:val="006E6ADB"/>
    <w:rsid w:val="006F1BC6"/>
    <w:rsid w:val="006F2480"/>
    <w:rsid w:val="006F418A"/>
    <w:rsid w:val="006F42F6"/>
    <w:rsid w:val="006F53DA"/>
    <w:rsid w:val="006F5A4C"/>
    <w:rsid w:val="006F6777"/>
    <w:rsid w:val="00700D7C"/>
    <w:rsid w:val="0070141F"/>
    <w:rsid w:val="007018CE"/>
    <w:rsid w:val="00701B42"/>
    <w:rsid w:val="00703F66"/>
    <w:rsid w:val="00705331"/>
    <w:rsid w:val="00706F75"/>
    <w:rsid w:val="00712177"/>
    <w:rsid w:val="00712EEB"/>
    <w:rsid w:val="0071473B"/>
    <w:rsid w:val="00714809"/>
    <w:rsid w:val="007152C0"/>
    <w:rsid w:val="0071646D"/>
    <w:rsid w:val="00717DB0"/>
    <w:rsid w:val="00723F98"/>
    <w:rsid w:val="007251FD"/>
    <w:rsid w:val="00726E9E"/>
    <w:rsid w:val="00726F3A"/>
    <w:rsid w:val="00726F46"/>
    <w:rsid w:val="007319B0"/>
    <w:rsid w:val="007329FE"/>
    <w:rsid w:val="00732D3C"/>
    <w:rsid w:val="0073330C"/>
    <w:rsid w:val="00734377"/>
    <w:rsid w:val="00735954"/>
    <w:rsid w:val="00736140"/>
    <w:rsid w:val="00737979"/>
    <w:rsid w:val="00737CC8"/>
    <w:rsid w:val="0074036B"/>
    <w:rsid w:val="007405E9"/>
    <w:rsid w:val="007410B4"/>
    <w:rsid w:val="0074363F"/>
    <w:rsid w:val="00744A2B"/>
    <w:rsid w:val="00744BF3"/>
    <w:rsid w:val="00744CCE"/>
    <w:rsid w:val="0074561F"/>
    <w:rsid w:val="0074634B"/>
    <w:rsid w:val="007509E1"/>
    <w:rsid w:val="0075107F"/>
    <w:rsid w:val="007548C4"/>
    <w:rsid w:val="007550B5"/>
    <w:rsid w:val="00755CE6"/>
    <w:rsid w:val="00756C79"/>
    <w:rsid w:val="00757676"/>
    <w:rsid w:val="00757CAE"/>
    <w:rsid w:val="00757D4E"/>
    <w:rsid w:val="007607F1"/>
    <w:rsid w:val="00762E12"/>
    <w:rsid w:val="0076537C"/>
    <w:rsid w:val="00765707"/>
    <w:rsid w:val="007707BF"/>
    <w:rsid w:val="00770844"/>
    <w:rsid w:val="00770954"/>
    <w:rsid w:val="007725E9"/>
    <w:rsid w:val="00773583"/>
    <w:rsid w:val="00773934"/>
    <w:rsid w:val="007749FA"/>
    <w:rsid w:val="00775EE5"/>
    <w:rsid w:val="00776CB2"/>
    <w:rsid w:val="0077736B"/>
    <w:rsid w:val="0078012D"/>
    <w:rsid w:val="00780149"/>
    <w:rsid w:val="00780CD5"/>
    <w:rsid w:val="0078133D"/>
    <w:rsid w:val="0078204C"/>
    <w:rsid w:val="00783331"/>
    <w:rsid w:val="0078371E"/>
    <w:rsid w:val="00783E8F"/>
    <w:rsid w:val="0078661B"/>
    <w:rsid w:val="00786A98"/>
    <w:rsid w:val="00787352"/>
    <w:rsid w:val="00787BA4"/>
    <w:rsid w:val="00791AF1"/>
    <w:rsid w:val="00791C19"/>
    <w:rsid w:val="00793B5E"/>
    <w:rsid w:val="00793CDD"/>
    <w:rsid w:val="00796260"/>
    <w:rsid w:val="007A049A"/>
    <w:rsid w:val="007A0B08"/>
    <w:rsid w:val="007A0B58"/>
    <w:rsid w:val="007A10DA"/>
    <w:rsid w:val="007A2A01"/>
    <w:rsid w:val="007A4F7C"/>
    <w:rsid w:val="007A6611"/>
    <w:rsid w:val="007B0EF4"/>
    <w:rsid w:val="007B223E"/>
    <w:rsid w:val="007B2E53"/>
    <w:rsid w:val="007B37F1"/>
    <w:rsid w:val="007B56FC"/>
    <w:rsid w:val="007B70E5"/>
    <w:rsid w:val="007C04D6"/>
    <w:rsid w:val="007D08E9"/>
    <w:rsid w:val="007D0B9B"/>
    <w:rsid w:val="007D21D8"/>
    <w:rsid w:val="007D6F48"/>
    <w:rsid w:val="007E09A2"/>
    <w:rsid w:val="007E0C2F"/>
    <w:rsid w:val="007E0DB6"/>
    <w:rsid w:val="007E1CED"/>
    <w:rsid w:val="007E29DC"/>
    <w:rsid w:val="007E3174"/>
    <w:rsid w:val="007E61FB"/>
    <w:rsid w:val="007E7617"/>
    <w:rsid w:val="007E7D70"/>
    <w:rsid w:val="007F32E4"/>
    <w:rsid w:val="007F3650"/>
    <w:rsid w:val="007F4086"/>
    <w:rsid w:val="007F42BC"/>
    <w:rsid w:val="007F42CA"/>
    <w:rsid w:val="007F50F5"/>
    <w:rsid w:val="007F6DCD"/>
    <w:rsid w:val="007F72D5"/>
    <w:rsid w:val="007F7AA7"/>
    <w:rsid w:val="008010F1"/>
    <w:rsid w:val="00801736"/>
    <w:rsid w:val="008033C0"/>
    <w:rsid w:val="008035EC"/>
    <w:rsid w:val="0080417C"/>
    <w:rsid w:val="00807D9C"/>
    <w:rsid w:val="00807F46"/>
    <w:rsid w:val="0081069D"/>
    <w:rsid w:val="008113BD"/>
    <w:rsid w:val="00811E23"/>
    <w:rsid w:val="008120A6"/>
    <w:rsid w:val="0081220C"/>
    <w:rsid w:val="00813369"/>
    <w:rsid w:val="00816427"/>
    <w:rsid w:val="008167BE"/>
    <w:rsid w:val="00820725"/>
    <w:rsid w:val="008212FB"/>
    <w:rsid w:val="0082153B"/>
    <w:rsid w:val="008215C9"/>
    <w:rsid w:val="00821D08"/>
    <w:rsid w:val="008224F5"/>
    <w:rsid w:val="00825013"/>
    <w:rsid w:val="00825598"/>
    <w:rsid w:val="00826596"/>
    <w:rsid w:val="008271A4"/>
    <w:rsid w:val="00827EFB"/>
    <w:rsid w:val="008300EA"/>
    <w:rsid w:val="0083011A"/>
    <w:rsid w:val="008306E7"/>
    <w:rsid w:val="0083093D"/>
    <w:rsid w:val="00830C20"/>
    <w:rsid w:val="00832BBB"/>
    <w:rsid w:val="0083419F"/>
    <w:rsid w:val="008367F4"/>
    <w:rsid w:val="00840540"/>
    <w:rsid w:val="00840A21"/>
    <w:rsid w:val="0084300A"/>
    <w:rsid w:val="00844C7B"/>
    <w:rsid w:val="0084665B"/>
    <w:rsid w:val="00846F13"/>
    <w:rsid w:val="00847933"/>
    <w:rsid w:val="00847A4E"/>
    <w:rsid w:val="00851DFC"/>
    <w:rsid w:val="00852B9D"/>
    <w:rsid w:val="008536FB"/>
    <w:rsid w:val="008550F9"/>
    <w:rsid w:val="008552CC"/>
    <w:rsid w:val="00856294"/>
    <w:rsid w:val="00856482"/>
    <w:rsid w:val="00856E74"/>
    <w:rsid w:val="00857DE5"/>
    <w:rsid w:val="00860694"/>
    <w:rsid w:val="00860FB0"/>
    <w:rsid w:val="00863793"/>
    <w:rsid w:val="00864296"/>
    <w:rsid w:val="00864A92"/>
    <w:rsid w:val="0086522B"/>
    <w:rsid w:val="0086547B"/>
    <w:rsid w:val="00865919"/>
    <w:rsid w:val="008668F2"/>
    <w:rsid w:val="00866F47"/>
    <w:rsid w:val="0087287A"/>
    <w:rsid w:val="00873451"/>
    <w:rsid w:val="008757BA"/>
    <w:rsid w:val="00876935"/>
    <w:rsid w:val="00880D88"/>
    <w:rsid w:val="00881BE6"/>
    <w:rsid w:val="008833E3"/>
    <w:rsid w:val="00883F9E"/>
    <w:rsid w:val="008841C3"/>
    <w:rsid w:val="00884269"/>
    <w:rsid w:val="00885DD3"/>
    <w:rsid w:val="008861D5"/>
    <w:rsid w:val="00886B62"/>
    <w:rsid w:val="00886D7A"/>
    <w:rsid w:val="008870FF"/>
    <w:rsid w:val="00887260"/>
    <w:rsid w:val="0088749A"/>
    <w:rsid w:val="00890492"/>
    <w:rsid w:val="00890A4B"/>
    <w:rsid w:val="0089213F"/>
    <w:rsid w:val="00892B16"/>
    <w:rsid w:val="00893676"/>
    <w:rsid w:val="008955DE"/>
    <w:rsid w:val="00896022"/>
    <w:rsid w:val="008A0BA4"/>
    <w:rsid w:val="008A128B"/>
    <w:rsid w:val="008A1899"/>
    <w:rsid w:val="008A2AF0"/>
    <w:rsid w:val="008A44BC"/>
    <w:rsid w:val="008A6682"/>
    <w:rsid w:val="008A67C3"/>
    <w:rsid w:val="008A69D9"/>
    <w:rsid w:val="008A77CD"/>
    <w:rsid w:val="008B4201"/>
    <w:rsid w:val="008B55F3"/>
    <w:rsid w:val="008C1BD5"/>
    <w:rsid w:val="008C1ED2"/>
    <w:rsid w:val="008C2DF9"/>
    <w:rsid w:val="008C3AFC"/>
    <w:rsid w:val="008C46EB"/>
    <w:rsid w:val="008C6001"/>
    <w:rsid w:val="008C6B46"/>
    <w:rsid w:val="008C7D41"/>
    <w:rsid w:val="008D2D73"/>
    <w:rsid w:val="008D2FF8"/>
    <w:rsid w:val="008D3B8D"/>
    <w:rsid w:val="008D3CC1"/>
    <w:rsid w:val="008D5CBA"/>
    <w:rsid w:val="008D6AE7"/>
    <w:rsid w:val="008D6BC3"/>
    <w:rsid w:val="008E1A90"/>
    <w:rsid w:val="008E1AA5"/>
    <w:rsid w:val="008E2093"/>
    <w:rsid w:val="008E3587"/>
    <w:rsid w:val="008E46C3"/>
    <w:rsid w:val="008E4FF7"/>
    <w:rsid w:val="008E50DC"/>
    <w:rsid w:val="008E5351"/>
    <w:rsid w:val="008E5C80"/>
    <w:rsid w:val="008E63AB"/>
    <w:rsid w:val="008E7808"/>
    <w:rsid w:val="008E7A0B"/>
    <w:rsid w:val="008E7ED4"/>
    <w:rsid w:val="008F1B91"/>
    <w:rsid w:val="008F220A"/>
    <w:rsid w:val="008F43E7"/>
    <w:rsid w:val="008F48C1"/>
    <w:rsid w:val="008F4E89"/>
    <w:rsid w:val="008F5E0A"/>
    <w:rsid w:val="008F7A1F"/>
    <w:rsid w:val="00901489"/>
    <w:rsid w:val="0090331D"/>
    <w:rsid w:val="00904669"/>
    <w:rsid w:val="009048A8"/>
    <w:rsid w:val="00907D30"/>
    <w:rsid w:val="009137BD"/>
    <w:rsid w:val="00913F75"/>
    <w:rsid w:val="00914388"/>
    <w:rsid w:val="0091523B"/>
    <w:rsid w:val="0091616F"/>
    <w:rsid w:val="009166EB"/>
    <w:rsid w:val="00916C29"/>
    <w:rsid w:val="009177E9"/>
    <w:rsid w:val="009202D8"/>
    <w:rsid w:val="0092071D"/>
    <w:rsid w:val="00921107"/>
    <w:rsid w:val="009235FC"/>
    <w:rsid w:val="009239D3"/>
    <w:rsid w:val="00923E63"/>
    <w:rsid w:val="00926006"/>
    <w:rsid w:val="00926658"/>
    <w:rsid w:val="00926B51"/>
    <w:rsid w:val="00927B45"/>
    <w:rsid w:val="0093069C"/>
    <w:rsid w:val="00932CCC"/>
    <w:rsid w:val="009336D2"/>
    <w:rsid w:val="00935A34"/>
    <w:rsid w:val="00935C24"/>
    <w:rsid w:val="009367DF"/>
    <w:rsid w:val="00936A50"/>
    <w:rsid w:val="00937415"/>
    <w:rsid w:val="00941042"/>
    <w:rsid w:val="0094367D"/>
    <w:rsid w:val="009437BB"/>
    <w:rsid w:val="0094393A"/>
    <w:rsid w:val="00945301"/>
    <w:rsid w:val="009454F3"/>
    <w:rsid w:val="00945773"/>
    <w:rsid w:val="00945FDC"/>
    <w:rsid w:val="0095102E"/>
    <w:rsid w:val="0095164C"/>
    <w:rsid w:val="00951D60"/>
    <w:rsid w:val="00952956"/>
    <w:rsid w:val="00953C6E"/>
    <w:rsid w:val="00954149"/>
    <w:rsid w:val="00956516"/>
    <w:rsid w:val="009603E6"/>
    <w:rsid w:val="00960956"/>
    <w:rsid w:val="00960A24"/>
    <w:rsid w:val="00961497"/>
    <w:rsid w:val="00963601"/>
    <w:rsid w:val="00963878"/>
    <w:rsid w:val="0096398B"/>
    <w:rsid w:val="0096749F"/>
    <w:rsid w:val="009724BD"/>
    <w:rsid w:val="00972DAB"/>
    <w:rsid w:val="0097409E"/>
    <w:rsid w:val="009741E5"/>
    <w:rsid w:val="00974489"/>
    <w:rsid w:val="00975754"/>
    <w:rsid w:val="0097645A"/>
    <w:rsid w:val="00976D0A"/>
    <w:rsid w:val="00977A8E"/>
    <w:rsid w:val="00977BF4"/>
    <w:rsid w:val="00980F68"/>
    <w:rsid w:val="009810B7"/>
    <w:rsid w:val="00982168"/>
    <w:rsid w:val="00982C87"/>
    <w:rsid w:val="0098399E"/>
    <w:rsid w:val="00983B4B"/>
    <w:rsid w:val="00984421"/>
    <w:rsid w:val="00984B85"/>
    <w:rsid w:val="009850F9"/>
    <w:rsid w:val="00986168"/>
    <w:rsid w:val="009874A4"/>
    <w:rsid w:val="00987668"/>
    <w:rsid w:val="00987B80"/>
    <w:rsid w:val="00987D70"/>
    <w:rsid w:val="0099121F"/>
    <w:rsid w:val="00991824"/>
    <w:rsid w:val="00992954"/>
    <w:rsid w:val="009939E5"/>
    <w:rsid w:val="009966B6"/>
    <w:rsid w:val="00996BA3"/>
    <w:rsid w:val="00997A4B"/>
    <w:rsid w:val="009A0080"/>
    <w:rsid w:val="009A0CD6"/>
    <w:rsid w:val="009A0E9C"/>
    <w:rsid w:val="009A1629"/>
    <w:rsid w:val="009A1B87"/>
    <w:rsid w:val="009A7372"/>
    <w:rsid w:val="009B0007"/>
    <w:rsid w:val="009B01CC"/>
    <w:rsid w:val="009B0C7C"/>
    <w:rsid w:val="009B11BA"/>
    <w:rsid w:val="009B126E"/>
    <w:rsid w:val="009B1850"/>
    <w:rsid w:val="009B38F2"/>
    <w:rsid w:val="009B3B16"/>
    <w:rsid w:val="009B44BD"/>
    <w:rsid w:val="009B6153"/>
    <w:rsid w:val="009B619A"/>
    <w:rsid w:val="009B67B2"/>
    <w:rsid w:val="009B685E"/>
    <w:rsid w:val="009C05F5"/>
    <w:rsid w:val="009C5483"/>
    <w:rsid w:val="009C5512"/>
    <w:rsid w:val="009C5643"/>
    <w:rsid w:val="009D127D"/>
    <w:rsid w:val="009D24CD"/>
    <w:rsid w:val="009D534C"/>
    <w:rsid w:val="009E0D6B"/>
    <w:rsid w:val="009E27AF"/>
    <w:rsid w:val="009E4CF2"/>
    <w:rsid w:val="009E627D"/>
    <w:rsid w:val="009E6D39"/>
    <w:rsid w:val="009F0BD1"/>
    <w:rsid w:val="009F1485"/>
    <w:rsid w:val="009F1580"/>
    <w:rsid w:val="009F3134"/>
    <w:rsid w:val="009F581F"/>
    <w:rsid w:val="009F6631"/>
    <w:rsid w:val="00A00BD2"/>
    <w:rsid w:val="00A02A25"/>
    <w:rsid w:val="00A02B3B"/>
    <w:rsid w:val="00A02B7F"/>
    <w:rsid w:val="00A03D18"/>
    <w:rsid w:val="00A05825"/>
    <w:rsid w:val="00A0605A"/>
    <w:rsid w:val="00A0692C"/>
    <w:rsid w:val="00A0767C"/>
    <w:rsid w:val="00A11F2F"/>
    <w:rsid w:val="00A1201A"/>
    <w:rsid w:val="00A12BC2"/>
    <w:rsid w:val="00A12CC5"/>
    <w:rsid w:val="00A14B4C"/>
    <w:rsid w:val="00A2158C"/>
    <w:rsid w:val="00A22256"/>
    <w:rsid w:val="00A229D4"/>
    <w:rsid w:val="00A244DE"/>
    <w:rsid w:val="00A25232"/>
    <w:rsid w:val="00A26CF2"/>
    <w:rsid w:val="00A30ECA"/>
    <w:rsid w:val="00A319DE"/>
    <w:rsid w:val="00A33B24"/>
    <w:rsid w:val="00A34782"/>
    <w:rsid w:val="00A36A31"/>
    <w:rsid w:val="00A37356"/>
    <w:rsid w:val="00A42259"/>
    <w:rsid w:val="00A43132"/>
    <w:rsid w:val="00A4342B"/>
    <w:rsid w:val="00A44184"/>
    <w:rsid w:val="00A45246"/>
    <w:rsid w:val="00A45F24"/>
    <w:rsid w:val="00A4764E"/>
    <w:rsid w:val="00A5171A"/>
    <w:rsid w:val="00A517D8"/>
    <w:rsid w:val="00A53C4D"/>
    <w:rsid w:val="00A546DF"/>
    <w:rsid w:val="00A54EA9"/>
    <w:rsid w:val="00A555C0"/>
    <w:rsid w:val="00A5593F"/>
    <w:rsid w:val="00A578A7"/>
    <w:rsid w:val="00A57E48"/>
    <w:rsid w:val="00A62755"/>
    <w:rsid w:val="00A63A2F"/>
    <w:rsid w:val="00A65F5A"/>
    <w:rsid w:val="00A67496"/>
    <w:rsid w:val="00A67E3C"/>
    <w:rsid w:val="00A715EB"/>
    <w:rsid w:val="00A735AF"/>
    <w:rsid w:val="00A73BAF"/>
    <w:rsid w:val="00A743ED"/>
    <w:rsid w:val="00A74E65"/>
    <w:rsid w:val="00A75122"/>
    <w:rsid w:val="00A752C0"/>
    <w:rsid w:val="00A810B8"/>
    <w:rsid w:val="00A816CD"/>
    <w:rsid w:val="00A8172D"/>
    <w:rsid w:val="00A821C4"/>
    <w:rsid w:val="00A82902"/>
    <w:rsid w:val="00A8303B"/>
    <w:rsid w:val="00A8615A"/>
    <w:rsid w:val="00A865FE"/>
    <w:rsid w:val="00A86A9B"/>
    <w:rsid w:val="00A87970"/>
    <w:rsid w:val="00A91255"/>
    <w:rsid w:val="00A917B0"/>
    <w:rsid w:val="00A92C23"/>
    <w:rsid w:val="00A96101"/>
    <w:rsid w:val="00A964B4"/>
    <w:rsid w:val="00A967F6"/>
    <w:rsid w:val="00AA0BE7"/>
    <w:rsid w:val="00AA0FE1"/>
    <w:rsid w:val="00AA1428"/>
    <w:rsid w:val="00AA1D8D"/>
    <w:rsid w:val="00AA28AC"/>
    <w:rsid w:val="00AA2B3F"/>
    <w:rsid w:val="00AA2F23"/>
    <w:rsid w:val="00AA310B"/>
    <w:rsid w:val="00AA50E1"/>
    <w:rsid w:val="00AA5EE0"/>
    <w:rsid w:val="00AA634E"/>
    <w:rsid w:val="00AA7B75"/>
    <w:rsid w:val="00AB08E9"/>
    <w:rsid w:val="00AB0C3E"/>
    <w:rsid w:val="00AB19DF"/>
    <w:rsid w:val="00AB1B29"/>
    <w:rsid w:val="00AB248A"/>
    <w:rsid w:val="00AB26F8"/>
    <w:rsid w:val="00AB2A46"/>
    <w:rsid w:val="00AB3387"/>
    <w:rsid w:val="00AB39DC"/>
    <w:rsid w:val="00AB3F75"/>
    <w:rsid w:val="00AB4069"/>
    <w:rsid w:val="00AB4967"/>
    <w:rsid w:val="00AB5904"/>
    <w:rsid w:val="00AB5AA5"/>
    <w:rsid w:val="00AB5D4D"/>
    <w:rsid w:val="00AB67EC"/>
    <w:rsid w:val="00AB7C85"/>
    <w:rsid w:val="00AC00A5"/>
    <w:rsid w:val="00AC19CD"/>
    <w:rsid w:val="00AC3153"/>
    <w:rsid w:val="00AC43C9"/>
    <w:rsid w:val="00AC7E97"/>
    <w:rsid w:val="00AD09ED"/>
    <w:rsid w:val="00AD0FD5"/>
    <w:rsid w:val="00AD20F7"/>
    <w:rsid w:val="00AD5F1B"/>
    <w:rsid w:val="00AD7045"/>
    <w:rsid w:val="00AD7927"/>
    <w:rsid w:val="00AE016F"/>
    <w:rsid w:val="00AE0DDA"/>
    <w:rsid w:val="00AE4ECF"/>
    <w:rsid w:val="00AF18F8"/>
    <w:rsid w:val="00AF1D8D"/>
    <w:rsid w:val="00AF4A41"/>
    <w:rsid w:val="00AF5031"/>
    <w:rsid w:val="00AF74FE"/>
    <w:rsid w:val="00B02342"/>
    <w:rsid w:val="00B02860"/>
    <w:rsid w:val="00B0381A"/>
    <w:rsid w:val="00B03E60"/>
    <w:rsid w:val="00B0423C"/>
    <w:rsid w:val="00B04EB7"/>
    <w:rsid w:val="00B04FA0"/>
    <w:rsid w:val="00B0500E"/>
    <w:rsid w:val="00B06AE5"/>
    <w:rsid w:val="00B06E2E"/>
    <w:rsid w:val="00B07C2D"/>
    <w:rsid w:val="00B07C4E"/>
    <w:rsid w:val="00B128F6"/>
    <w:rsid w:val="00B12D1D"/>
    <w:rsid w:val="00B1509D"/>
    <w:rsid w:val="00B151F1"/>
    <w:rsid w:val="00B1572A"/>
    <w:rsid w:val="00B16C4C"/>
    <w:rsid w:val="00B173CC"/>
    <w:rsid w:val="00B17E8B"/>
    <w:rsid w:val="00B200FA"/>
    <w:rsid w:val="00B20B9B"/>
    <w:rsid w:val="00B2206B"/>
    <w:rsid w:val="00B22704"/>
    <w:rsid w:val="00B22D9D"/>
    <w:rsid w:val="00B2349D"/>
    <w:rsid w:val="00B23F66"/>
    <w:rsid w:val="00B23FDC"/>
    <w:rsid w:val="00B261AE"/>
    <w:rsid w:val="00B27A2E"/>
    <w:rsid w:val="00B3110A"/>
    <w:rsid w:val="00B320BA"/>
    <w:rsid w:val="00B35BE2"/>
    <w:rsid w:val="00B361AA"/>
    <w:rsid w:val="00B36740"/>
    <w:rsid w:val="00B373A4"/>
    <w:rsid w:val="00B3793A"/>
    <w:rsid w:val="00B37EED"/>
    <w:rsid w:val="00B40595"/>
    <w:rsid w:val="00B4067E"/>
    <w:rsid w:val="00B40CC5"/>
    <w:rsid w:val="00B4445E"/>
    <w:rsid w:val="00B45C43"/>
    <w:rsid w:val="00B46136"/>
    <w:rsid w:val="00B46A78"/>
    <w:rsid w:val="00B47730"/>
    <w:rsid w:val="00B50083"/>
    <w:rsid w:val="00B505CB"/>
    <w:rsid w:val="00B519FE"/>
    <w:rsid w:val="00B5240F"/>
    <w:rsid w:val="00B54201"/>
    <w:rsid w:val="00B54599"/>
    <w:rsid w:val="00B54B87"/>
    <w:rsid w:val="00B55897"/>
    <w:rsid w:val="00B55E43"/>
    <w:rsid w:val="00B57FA1"/>
    <w:rsid w:val="00B622A5"/>
    <w:rsid w:val="00B62A06"/>
    <w:rsid w:val="00B66316"/>
    <w:rsid w:val="00B67371"/>
    <w:rsid w:val="00B716AC"/>
    <w:rsid w:val="00B71F3D"/>
    <w:rsid w:val="00B72A09"/>
    <w:rsid w:val="00B72D96"/>
    <w:rsid w:val="00B72EC8"/>
    <w:rsid w:val="00B73376"/>
    <w:rsid w:val="00B73975"/>
    <w:rsid w:val="00B76D2B"/>
    <w:rsid w:val="00B81027"/>
    <w:rsid w:val="00B823C3"/>
    <w:rsid w:val="00B8294E"/>
    <w:rsid w:val="00B84A22"/>
    <w:rsid w:val="00B85437"/>
    <w:rsid w:val="00B854C3"/>
    <w:rsid w:val="00B874BB"/>
    <w:rsid w:val="00B90ED7"/>
    <w:rsid w:val="00B93E61"/>
    <w:rsid w:val="00B9467A"/>
    <w:rsid w:val="00B94EE6"/>
    <w:rsid w:val="00B97525"/>
    <w:rsid w:val="00B975D9"/>
    <w:rsid w:val="00B97ED3"/>
    <w:rsid w:val="00BA2686"/>
    <w:rsid w:val="00BA38FE"/>
    <w:rsid w:val="00BA560E"/>
    <w:rsid w:val="00BA69D4"/>
    <w:rsid w:val="00BB02D0"/>
    <w:rsid w:val="00BB036C"/>
    <w:rsid w:val="00BB32DE"/>
    <w:rsid w:val="00BB46CA"/>
    <w:rsid w:val="00BB48BD"/>
    <w:rsid w:val="00BB499E"/>
    <w:rsid w:val="00BB6F91"/>
    <w:rsid w:val="00BB7103"/>
    <w:rsid w:val="00BB74CB"/>
    <w:rsid w:val="00BB7ACD"/>
    <w:rsid w:val="00BC0113"/>
    <w:rsid w:val="00BC0E3C"/>
    <w:rsid w:val="00BC304A"/>
    <w:rsid w:val="00BC3631"/>
    <w:rsid w:val="00BC453A"/>
    <w:rsid w:val="00BC455A"/>
    <w:rsid w:val="00BC6D9A"/>
    <w:rsid w:val="00BD0691"/>
    <w:rsid w:val="00BD1766"/>
    <w:rsid w:val="00BD6CC7"/>
    <w:rsid w:val="00BD6E67"/>
    <w:rsid w:val="00BE023F"/>
    <w:rsid w:val="00BE058F"/>
    <w:rsid w:val="00BE100A"/>
    <w:rsid w:val="00BE1980"/>
    <w:rsid w:val="00BE1AEF"/>
    <w:rsid w:val="00BE1C6E"/>
    <w:rsid w:val="00BE3969"/>
    <w:rsid w:val="00BE4832"/>
    <w:rsid w:val="00BE74F3"/>
    <w:rsid w:val="00BF0B08"/>
    <w:rsid w:val="00BF2FC2"/>
    <w:rsid w:val="00BF3015"/>
    <w:rsid w:val="00BF374D"/>
    <w:rsid w:val="00BF4380"/>
    <w:rsid w:val="00BF655C"/>
    <w:rsid w:val="00BF71B1"/>
    <w:rsid w:val="00C0632E"/>
    <w:rsid w:val="00C070E4"/>
    <w:rsid w:val="00C07780"/>
    <w:rsid w:val="00C11E12"/>
    <w:rsid w:val="00C1286D"/>
    <w:rsid w:val="00C12B66"/>
    <w:rsid w:val="00C12BAD"/>
    <w:rsid w:val="00C14749"/>
    <w:rsid w:val="00C15413"/>
    <w:rsid w:val="00C16985"/>
    <w:rsid w:val="00C215A5"/>
    <w:rsid w:val="00C247AE"/>
    <w:rsid w:val="00C2696F"/>
    <w:rsid w:val="00C27A05"/>
    <w:rsid w:val="00C27AA0"/>
    <w:rsid w:val="00C30D00"/>
    <w:rsid w:val="00C30D86"/>
    <w:rsid w:val="00C318DA"/>
    <w:rsid w:val="00C31E57"/>
    <w:rsid w:val="00C31F79"/>
    <w:rsid w:val="00C321E5"/>
    <w:rsid w:val="00C33349"/>
    <w:rsid w:val="00C3395A"/>
    <w:rsid w:val="00C35A2E"/>
    <w:rsid w:val="00C35BBB"/>
    <w:rsid w:val="00C360A5"/>
    <w:rsid w:val="00C36492"/>
    <w:rsid w:val="00C3742C"/>
    <w:rsid w:val="00C37675"/>
    <w:rsid w:val="00C4209C"/>
    <w:rsid w:val="00C4281F"/>
    <w:rsid w:val="00C432A4"/>
    <w:rsid w:val="00C4376E"/>
    <w:rsid w:val="00C440CA"/>
    <w:rsid w:val="00C466E8"/>
    <w:rsid w:val="00C4731F"/>
    <w:rsid w:val="00C47D7E"/>
    <w:rsid w:val="00C47EDE"/>
    <w:rsid w:val="00C504F3"/>
    <w:rsid w:val="00C51149"/>
    <w:rsid w:val="00C51765"/>
    <w:rsid w:val="00C540F6"/>
    <w:rsid w:val="00C54B0D"/>
    <w:rsid w:val="00C54B1D"/>
    <w:rsid w:val="00C552C8"/>
    <w:rsid w:val="00C5530E"/>
    <w:rsid w:val="00C55B10"/>
    <w:rsid w:val="00C56213"/>
    <w:rsid w:val="00C57CAE"/>
    <w:rsid w:val="00C60BD9"/>
    <w:rsid w:val="00C60E95"/>
    <w:rsid w:val="00C61CD7"/>
    <w:rsid w:val="00C64373"/>
    <w:rsid w:val="00C6477B"/>
    <w:rsid w:val="00C65D34"/>
    <w:rsid w:val="00C662B8"/>
    <w:rsid w:val="00C670F1"/>
    <w:rsid w:val="00C67A16"/>
    <w:rsid w:val="00C729F9"/>
    <w:rsid w:val="00C758A3"/>
    <w:rsid w:val="00C758EF"/>
    <w:rsid w:val="00C764D9"/>
    <w:rsid w:val="00C76E9C"/>
    <w:rsid w:val="00C77965"/>
    <w:rsid w:val="00C816E4"/>
    <w:rsid w:val="00C83EED"/>
    <w:rsid w:val="00C8521B"/>
    <w:rsid w:val="00C907D6"/>
    <w:rsid w:val="00C914E4"/>
    <w:rsid w:val="00C917A9"/>
    <w:rsid w:val="00C91FED"/>
    <w:rsid w:val="00C92884"/>
    <w:rsid w:val="00C94AE1"/>
    <w:rsid w:val="00C96722"/>
    <w:rsid w:val="00C97AA7"/>
    <w:rsid w:val="00CA125A"/>
    <w:rsid w:val="00CA1AB7"/>
    <w:rsid w:val="00CA3AC9"/>
    <w:rsid w:val="00CA3BCF"/>
    <w:rsid w:val="00CA3C3B"/>
    <w:rsid w:val="00CA3CD9"/>
    <w:rsid w:val="00CA4F44"/>
    <w:rsid w:val="00CA536A"/>
    <w:rsid w:val="00CA677A"/>
    <w:rsid w:val="00CA6A3E"/>
    <w:rsid w:val="00CA789A"/>
    <w:rsid w:val="00CA7B88"/>
    <w:rsid w:val="00CB03A1"/>
    <w:rsid w:val="00CB04D7"/>
    <w:rsid w:val="00CB0664"/>
    <w:rsid w:val="00CB28BC"/>
    <w:rsid w:val="00CB2C72"/>
    <w:rsid w:val="00CB371A"/>
    <w:rsid w:val="00CB597C"/>
    <w:rsid w:val="00CB615A"/>
    <w:rsid w:val="00CC2031"/>
    <w:rsid w:val="00CC2938"/>
    <w:rsid w:val="00CC5493"/>
    <w:rsid w:val="00CC714A"/>
    <w:rsid w:val="00CC78A3"/>
    <w:rsid w:val="00CD019C"/>
    <w:rsid w:val="00CD0454"/>
    <w:rsid w:val="00CD0CD1"/>
    <w:rsid w:val="00CD25F8"/>
    <w:rsid w:val="00CD26EE"/>
    <w:rsid w:val="00CD2F81"/>
    <w:rsid w:val="00CD4060"/>
    <w:rsid w:val="00CD5D22"/>
    <w:rsid w:val="00CD647B"/>
    <w:rsid w:val="00CE19E1"/>
    <w:rsid w:val="00CE2072"/>
    <w:rsid w:val="00CE21F1"/>
    <w:rsid w:val="00CE275F"/>
    <w:rsid w:val="00CE286B"/>
    <w:rsid w:val="00CE3373"/>
    <w:rsid w:val="00CE3A3A"/>
    <w:rsid w:val="00CE5694"/>
    <w:rsid w:val="00CF1696"/>
    <w:rsid w:val="00CF28C8"/>
    <w:rsid w:val="00CF3438"/>
    <w:rsid w:val="00CF448F"/>
    <w:rsid w:val="00CF4828"/>
    <w:rsid w:val="00CF4EBF"/>
    <w:rsid w:val="00CF6FD2"/>
    <w:rsid w:val="00CF7E44"/>
    <w:rsid w:val="00CF7F51"/>
    <w:rsid w:val="00D0006B"/>
    <w:rsid w:val="00D02A06"/>
    <w:rsid w:val="00D03F4B"/>
    <w:rsid w:val="00D073A4"/>
    <w:rsid w:val="00D10BA8"/>
    <w:rsid w:val="00D11B6E"/>
    <w:rsid w:val="00D14319"/>
    <w:rsid w:val="00D164C2"/>
    <w:rsid w:val="00D16861"/>
    <w:rsid w:val="00D1769C"/>
    <w:rsid w:val="00D206DF"/>
    <w:rsid w:val="00D220E2"/>
    <w:rsid w:val="00D23746"/>
    <w:rsid w:val="00D237DE"/>
    <w:rsid w:val="00D26A5F"/>
    <w:rsid w:val="00D309DD"/>
    <w:rsid w:val="00D32A05"/>
    <w:rsid w:val="00D33C69"/>
    <w:rsid w:val="00D33F79"/>
    <w:rsid w:val="00D34AFC"/>
    <w:rsid w:val="00D353D9"/>
    <w:rsid w:val="00D355B6"/>
    <w:rsid w:val="00D35B72"/>
    <w:rsid w:val="00D35F42"/>
    <w:rsid w:val="00D377A9"/>
    <w:rsid w:val="00D423FC"/>
    <w:rsid w:val="00D455B0"/>
    <w:rsid w:val="00D47DBC"/>
    <w:rsid w:val="00D47ECE"/>
    <w:rsid w:val="00D5079F"/>
    <w:rsid w:val="00D51115"/>
    <w:rsid w:val="00D5605B"/>
    <w:rsid w:val="00D5736D"/>
    <w:rsid w:val="00D64CDD"/>
    <w:rsid w:val="00D66CE3"/>
    <w:rsid w:val="00D71E5F"/>
    <w:rsid w:val="00D726E4"/>
    <w:rsid w:val="00D73470"/>
    <w:rsid w:val="00D73513"/>
    <w:rsid w:val="00D739FF"/>
    <w:rsid w:val="00D751D3"/>
    <w:rsid w:val="00D77B21"/>
    <w:rsid w:val="00D77D05"/>
    <w:rsid w:val="00D8169D"/>
    <w:rsid w:val="00D81C51"/>
    <w:rsid w:val="00D82C5B"/>
    <w:rsid w:val="00D8319E"/>
    <w:rsid w:val="00D8452B"/>
    <w:rsid w:val="00D86795"/>
    <w:rsid w:val="00D87CD3"/>
    <w:rsid w:val="00D87E8E"/>
    <w:rsid w:val="00D915F8"/>
    <w:rsid w:val="00D92235"/>
    <w:rsid w:val="00D946C0"/>
    <w:rsid w:val="00D94908"/>
    <w:rsid w:val="00D95B84"/>
    <w:rsid w:val="00D970BE"/>
    <w:rsid w:val="00DA1437"/>
    <w:rsid w:val="00DA3CD3"/>
    <w:rsid w:val="00DA3E80"/>
    <w:rsid w:val="00DA4368"/>
    <w:rsid w:val="00DA50FB"/>
    <w:rsid w:val="00DA5A14"/>
    <w:rsid w:val="00DB1BC1"/>
    <w:rsid w:val="00DB1BDF"/>
    <w:rsid w:val="00DB2376"/>
    <w:rsid w:val="00DB2F7F"/>
    <w:rsid w:val="00DB4676"/>
    <w:rsid w:val="00DB472E"/>
    <w:rsid w:val="00DB5878"/>
    <w:rsid w:val="00DB6945"/>
    <w:rsid w:val="00DB6E27"/>
    <w:rsid w:val="00DB73EC"/>
    <w:rsid w:val="00DC3055"/>
    <w:rsid w:val="00DC3B14"/>
    <w:rsid w:val="00DC3E85"/>
    <w:rsid w:val="00DC6A27"/>
    <w:rsid w:val="00DD0D42"/>
    <w:rsid w:val="00DD1176"/>
    <w:rsid w:val="00DD1A0A"/>
    <w:rsid w:val="00DD1DDA"/>
    <w:rsid w:val="00DD1FD3"/>
    <w:rsid w:val="00DD2B83"/>
    <w:rsid w:val="00DD49FF"/>
    <w:rsid w:val="00DD5335"/>
    <w:rsid w:val="00DD605C"/>
    <w:rsid w:val="00DE07A7"/>
    <w:rsid w:val="00DE1B62"/>
    <w:rsid w:val="00DE2431"/>
    <w:rsid w:val="00DE2CD6"/>
    <w:rsid w:val="00DE3241"/>
    <w:rsid w:val="00DE3623"/>
    <w:rsid w:val="00DE4D8A"/>
    <w:rsid w:val="00DE4E17"/>
    <w:rsid w:val="00DE5657"/>
    <w:rsid w:val="00DE58CE"/>
    <w:rsid w:val="00DE5B54"/>
    <w:rsid w:val="00DE5D86"/>
    <w:rsid w:val="00DE6CB2"/>
    <w:rsid w:val="00DE6D62"/>
    <w:rsid w:val="00DF04B7"/>
    <w:rsid w:val="00DF1318"/>
    <w:rsid w:val="00DF1929"/>
    <w:rsid w:val="00DF4211"/>
    <w:rsid w:val="00E01646"/>
    <w:rsid w:val="00E01A8E"/>
    <w:rsid w:val="00E01AF8"/>
    <w:rsid w:val="00E026D4"/>
    <w:rsid w:val="00E03CCF"/>
    <w:rsid w:val="00E077AF"/>
    <w:rsid w:val="00E109AE"/>
    <w:rsid w:val="00E17569"/>
    <w:rsid w:val="00E17798"/>
    <w:rsid w:val="00E212CD"/>
    <w:rsid w:val="00E21537"/>
    <w:rsid w:val="00E215F5"/>
    <w:rsid w:val="00E25C09"/>
    <w:rsid w:val="00E26731"/>
    <w:rsid w:val="00E26E66"/>
    <w:rsid w:val="00E27C0C"/>
    <w:rsid w:val="00E32511"/>
    <w:rsid w:val="00E3335D"/>
    <w:rsid w:val="00E34919"/>
    <w:rsid w:val="00E34D04"/>
    <w:rsid w:val="00E35AA0"/>
    <w:rsid w:val="00E35DFA"/>
    <w:rsid w:val="00E37AD4"/>
    <w:rsid w:val="00E40A38"/>
    <w:rsid w:val="00E41ED4"/>
    <w:rsid w:val="00E42695"/>
    <w:rsid w:val="00E44186"/>
    <w:rsid w:val="00E441B1"/>
    <w:rsid w:val="00E449ED"/>
    <w:rsid w:val="00E46AE5"/>
    <w:rsid w:val="00E51BE3"/>
    <w:rsid w:val="00E520FD"/>
    <w:rsid w:val="00E523FF"/>
    <w:rsid w:val="00E53364"/>
    <w:rsid w:val="00E54635"/>
    <w:rsid w:val="00E57FEC"/>
    <w:rsid w:val="00E61831"/>
    <w:rsid w:val="00E61C69"/>
    <w:rsid w:val="00E6205A"/>
    <w:rsid w:val="00E62C11"/>
    <w:rsid w:val="00E633C7"/>
    <w:rsid w:val="00E65798"/>
    <w:rsid w:val="00E658AE"/>
    <w:rsid w:val="00E65EC3"/>
    <w:rsid w:val="00E672E5"/>
    <w:rsid w:val="00E67E29"/>
    <w:rsid w:val="00E7170E"/>
    <w:rsid w:val="00E71CB2"/>
    <w:rsid w:val="00E736BA"/>
    <w:rsid w:val="00E748F7"/>
    <w:rsid w:val="00E74B1A"/>
    <w:rsid w:val="00E75395"/>
    <w:rsid w:val="00E75807"/>
    <w:rsid w:val="00E75E41"/>
    <w:rsid w:val="00E76669"/>
    <w:rsid w:val="00E77203"/>
    <w:rsid w:val="00E773DA"/>
    <w:rsid w:val="00E8086B"/>
    <w:rsid w:val="00E80ADE"/>
    <w:rsid w:val="00E81739"/>
    <w:rsid w:val="00E838F1"/>
    <w:rsid w:val="00E8456B"/>
    <w:rsid w:val="00E84A10"/>
    <w:rsid w:val="00E85040"/>
    <w:rsid w:val="00E86AA4"/>
    <w:rsid w:val="00E86FE8"/>
    <w:rsid w:val="00E93FAC"/>
    <w:rsid w:val="00E940DF"/>
    <w:rsid w:val="00E95C3C"/>
    <w:rsid w:val="00EA12B7"/>
    <w:rsid w:val="00EA1EE7"/>
    <w:rsid w:val="00EA3926"/>
    <w:rsid w:val="00EA42BC"/>
    <w:rsid w:val="00EA4501"/>
    <w:rsid w:val="00EA48E7"/>
    <w:rsid w:val="00EA4AC4"/>
    <w:rsid w:val="00EB0223"/>
    <w:rsid w:val="00EB2AEC"/>
    <w:rsid w:val="00EB2C37"/>
    <w:rsid w:val="00EB3053"/>
    <w:rsid w:val="00EB5B74"/>
    <w:rsid w:val="00EB7976"/>
    <w:rsid w:val="00EB7B23"/>
    <w:rsid w:val="00EB7D5D"/>
    <w:rsid w:val="00EC055A"/>
    <w:rsid w:val="00EC0D87"/>
    <w:rsid w:val="00EC3D72"/>
    <w:rsid w:val="00EC446A"/>
    <w:rsid w:val="00EC49A2"/>
    <w:rsid w:val="00EC7987"/>
    <w:rsid w:val="00ED2BF6"/>
    <w:rsid w:val="00ED364C"/>
    <w:rsid w:val="00ED4484"/>
    <w:rsid w:val="00ED5D67"/>
    <w:rsid w:val="00ED5EBE"/>
    <w:rsid w:val="00ED719A"/>
    <w:rsid w:val="00ED76C1"/>
    <w:rsid w:val="00EE2805"/>
    <w:rsid w:val="00EE2BA0"/>
    <w:rsid w:val="00EE5CF6"/>
    <w:rsid w:val="00EE672C"/>
    <w:rsid w:val="00EE67F6"/>
    <w:rsid w:val="00EE6883"/>
    <w:rsid w:val="00EE6CBC"/>
    <w:rsid w:val="00EE71F3"/>
    <w:rsid w:val="00EE7636"/>
    <w:rsid w:val="00EE7734"/>
    <w:rsid w:val="00EF005E"/>
    <w:rsid w:val="00EF0173"/>
    <w:rsid w:val="00EF07A2"/>
    <w:rsid w:val="00EF0BD7"/>
    <w:rsid w:val="00EF1E3A"/>
    <w:rsid w:val="00EF5449"/>
    <w:rsid w:val="00EF594B"/>
    <w:rsid w:val="00EF6AEB"/>
    <w:rsid w:val="00F00B02"/>
    <w:rsid w:val="00F024DD"/>
    <w:rsid w:val="00F03900"/>
    <w:rsid w:val="00F04131"/>
    <w:rsid w:val="00F04B0E"/>
    <w:rsid w:val="00F05FC9"/>
    <w:rsid w:val="00F06B73"/>
    <w:rsid w:val="00F07106"/>
    <w:rsid w:val="00F0742D"/>
    <w:rsid w:val="00F0785C"/>
    <w:rsid w:val="00F103CF"/>
    <w:rsid w:val="00F10A25"/>
    <w:rsid w:val="00F11C96"/>
    <w:rsid w:val="00F13142"/>
    <w:rsid w:val="00F13F77"/>
    <w:rsid w:val="00F17032"/>
    <w:rsid w:val="00F20295"/>
    <w:rsid w:val="00F24B9D"/>
    <w:rsid w:val="00F24FC5"/>
    <w:rsid w:val="00F3028D"/>
    <w:rsid w:val="00F31E19"/>
    <w:rsid w:val="00F32A44"/>
    <w:rsid w:val="00F32BE5"/>
    <w:rsid w:val="00F32BFF"/>
    <w:rsid w:val="00F33777"/>
    <w:rsid w:val="00F340D2"/>
    <w:rsid w:val="00F34862"/>
    <w:rsid w:val="00F36893"/>
    <w:rsid w:val="00F400E5"/>
    <w:rsid w:val="00F40525"/>
    <w:rsid w:val="00F406F8"/>
    <w:rsid w:val="00F42978"/>
    <w:rsid w:val="00F42D4D"/>
    <w:rsid w:val="00F43559"/>
    <w:rsid w:val="00F448D3"/>
    <w:rsid w:val="00F44CB9"/>
    <w:rsid w:val="00F44E44"/>
    <w:rsid w:val="00F455A7"/>
    <w:rsid w:val="00F4610C"/>
    <w:rsid w:val="00F50AE2"/>
    <w:rsid w:val="00F543C0"/>
    <w:rsid w:val="00F55128"/>
    <w:rsid w:val="00F56AB4"/>
    <w:rsid w:val="00F573B5"/>
    <w:rsid w:val="00F60843"/>
    <w:rsid w:val="00F61BBE"/>
    <w:rsid w:val="00F620DA"/>
    <w:rsid w:val="00F62101"/>
    <w:rsid w:val="00F646AE"/>
    <w:rsid w:val="00F64B28"/>
    <w:rsid w:val="00F663D3"/>
    <w:rsid w:val="00F67572"/>
    <w:rsid w:val="00F76363"/>
    <w:rsid w:val="00F766BB"/>
    <w:rsid w:val="00F770C5"/>
    <w:rsid w:val="00F81A49"/>
    <w:rsid w:val="00F8269E"/>
    <w:rsid w:val="00F831DC"/>
    <w:rsid w:val="00F87D93"/>
    <w:rsid w:val="00F93A9E"/>
    <w:rsid w:val="00F93C3D"/>
    <w:rsid w:val="00F94840"/>
    <w:rsid w:val="00F94A19"/>
    <w:rsid w:val="00F94B18"/>
    <w:rsid w:val="00F96BEA"/>
    <w:rsid w:val="00F96F13"/>
    <w:rsid w:val="00F97BB5"/>
    <w:rsid w:val="00F97EDD"/>
    <w:rsid w:val="00FA30DA"/>
    <w:rsid w:val="00FA3B79"/>
    <w:rsid w:val="00FA4240"/>
    <w:rsid w:val="00FA55E3"/>
    <w:rsid w:val="00FA6EDC"/>
    <w:rsid w:val="00FA7C81"/>
    <w:rsid w:val="00FB0FFE"/>
    <w:rsid w:val="00FB34F6"/>
    <w:rsid w:val="00FB52C0"/>
    <w:rsid w:val="00FC26F6"/>
    <w:rsid w:val="00FC3643"/>
    <w:rsid w:val="00FC6910"/>
    <w:rsid w:val="00FC693F"/>
    <w:rsid w:val="00FC700C"/>
    <w:rsid w:val="00FC78CD"/>
    <w:rsid w:val="00FD0C92"/>
    <w:rsid w:val="00FD17D5"/>
    <w:rsid w:val="00FD351C"/>
    <w:rsid w:val="00FD4B2E"/>
    <w:rsid w:val="00FD5B85"/>
    <w:rsid w:val="00FD61C5"/>
    <w:rsid w:val="00FD62D5"/>
    <w:rsid w:val="00FD7D70"/>
    <w:rsid w:val="00FE04C1"/>
    <w:rsid w:val="00FE1112"/>
    <w:rsid w:val="00FE134D"/>
    <w:rsid w:val="00FE1B49"/>
    <w:rsid w:val="00FE1EE3"/>
    <w:rsid w:val="00FE2496"/>
    <w:rsid w:val="00FE429A"/>
    <w:rsid w:val="00FE4852"/>
    <w:rsid w:val="00FE5029"/>
    <w:rsid w:val="00FF5657"/>
    <w:rsid w:val="00FF687C"/>
    <w:rsid w:val="00FF7B01"/>
    <w:rsid w:val="01007B21"/>
    <w:rsid w:val="011F2073"/>
    <w:rsid w:val="017B7EE5"/>
    <w:rsid w:val="017CB47F"/>
    <w:rsid w:val="0181A2EE"/>
    <w:rsid w:val="01A4FEF0"/>
    <w:rsid w:val="0203CE12"/>
    <w:rsid w:val="02198971"/>
    <w:rsid w:val="02DF4C13"/>
    <w:rsid w:val="02E65A0D"/>
    <w:rsid w:val="02F14B8D"/>
    <w:rsid w:val="0308382E"/>
    <w:rsid w:val="030E4F1B"/>
    <w:rsid w:val="033C3F26"/>
    <w:rsid w:val="034EEBF8"/>
    <w:rsid w:val="03736FBD"/>
    <w:rsid w:val="039693E2"/>
    <w:rsid w:val="04548E19"/>
    <w:rsid w:val="0487B149"/>
    <w:rsid w:val="04D17AD9"/>
    <w:rsid w:val="052B348D"/>
    <w:rsid w:val="053D6E39"/>
    <w:rsid w:val="055E2FF8"/>
    <w:rsid w:val="05B54A51"/>
    <w:rsid w:val="05C3F862"/>
    <w:rsid w:val="05D85B71"/>
    <w:rsid w:val="06564368"/>
    <w:rsid w:val="06621077"/>
    <w:rsid w:val="06AA34AD"/>
    <w:rsid w:val="06C35DED"/>
    <w:rsid w:val="06FACAD8"/>
    <w:rsid w:val="070D734A"/>
    <w:rsid w:val="075C04E1"/>
    <w:rsid w:val="078718B5"/>
    <w:rsid w:val="07A27EEB"/>
    <w:rsid w:val="07CD6660"/>
    <w:rsid w:val="0822D0F6"/>
    <w:rsid w:val="083D4804"/>
    <w:rsid w:val="084A1EAF"/>
    <w:rsid w:val="085D4DDA"/>
    <w:rsid w:val="08809F03"/>
    <w:rsid w:val="08853B5B"/>
    <w:rsid w:val="088D9777"/>
    <w:rsid w:val="08C067E7"/>
    <w:rsid w:val="08E0014B"/>
    <w:rsid w:val="090689F8"/>
    <w:rsid w:val="09170739"/>
    <w:rsid w:val="093D614D"/>
    <w:rsid w:val="09446228"/>
    <w:rsid w:val="09481F15"/>
    <w:rsid w:val="09639EC3"/>
    <w:rsid w:val="097CE170"/>
    <w:rsid w:val="0980064D"/>
    <w:rsid w:val="0A43CEB2"/>
    <w:rsid w:val="0A5F35E6"/>
    <w:rsid w:val="0A821627"/>
    <w:rsid w:val="0A861DC6"/>
    <w:rsid w:val="0AC5794F"/>
    <w:rsid w:val="0B3F23A9"/>
    <w:rsid w:val="0B53B120"/>
    <w:rsid w:val="0B56053F"/>
    <w:rsid w:val="0B604ADB"/>
    <w:rsid w:val="0BA9121D"/>
    <w:rsid w:val="0BD1B5DF"/>
    <w:rsid w:val="0C635B44"/>
    <w:rsid w:val="0C66A79A"/>
    <w:rsid w:val="0CDA282C"/>
    <w:rsid w:val="0D0855A4"/>
    <w:rsid w:val="0D3604AF"/>
    <w:rsid w:val="0DA2C720"/>
    <w:rsid w:val="0DAB38BA"/>
    <w:rsid w:val="0EA67791"/>
    <w:rsid w:val="0EC10F76"/>
    <w:rsid w:val="0F0A6D46"/>
    <w:rsid w:val="0F45E735"/>
    <w:rsid w:val="0F4807CD"/>
    <w:rsid w:val="0F4C3565"/>
    <w:rsid w:val="0F7D8328"/>
    <w:rsid w:val="100523E3"/>
    <w:rsid w:val="10055722"/>
    <w:rsid w:val="1018B921"/>
    <w:rsid w:val="10483096"/>
    <w:rsid w:val="104AFD73"/>
    <w:rsid w:val="10C0F9F5"/>
    <w:rsid w:val="10FEB43D"/>
    <w:rsid w:val="1126F3B7"/>
    <w:rsid w:val="112B7F2D"/>
    <w:rsid w:val="116343F4"/>
    <w:rsid w:val="117DB094"/>
    <w:rsid w:val="1244FEC3"/>
    <w:rsid w:val="12BC48C5"/>
    <w:rsid w:val="1328515D"/>
    <w:rsid w:val="132BEB3E"/>
    <w:rsid w:val="1330B34D"/>
    <w:rsid w:val="1369AAED"/>
    <w:rsid w:val="136EF4BC"/>
    <w:rsid w:val="13C0BD27"/>
    <w:rsid w:val="13E794B8"/>
    <w:rsid w:val="14538D3B"/>
    <w:rsid w:val="14862E6C"/>
    <w:rsid w:val="1492FA11"/>
    <w:rsid w:val="149680D9"/>
    <w:rsid w:val="14A67D52"/>
    <w:rsid w:val="14DB79F6"/>
    <w:rsid w:val="1508556C"/>
    <w:rsid w:val="1514BE9B"/>
    <w:rsid w:val="15245A78"/>
    <w:rsid w:val="15500D1D"/>
    <w:rsid w:val="155C3880"/>
    <w:rsid w:val="15880717"/>
    <w:rsid w:val="167E8737"/>
    <w:rsid w:val="169E2B6E"/>
    <w:rsid w:val="16AD9E9C"/>
    <w:rsid w:val="16D28EB8"/>
    <w:rsid w:val="179B04A4"/>
    <w:rsid w:val="17A68163"/>
    <w:rsid w:val="17CF7E26"/>
    <w:rsid w:val="17F18149"/>
    <w:rsid w:val="17F76C99"/>
    <w:rsid w:val="18E7F13F"/>
    <w:rsid w:val="1986D6E0"/>
    <w:rsid w:val="199D3049"/>
    <w:rsid w:val="19BE99B2"/>
    <w:rsid w:val="19DA9605"/>
    <w:rsid w:val="19E048D7"/>
    <w:rsid w:val="1A075940"/>
    <w:rsid w:val="1A1AEE1E"/>
    <w:rsid w:val="1A2A44A1"/>
    <w:rsid w:val="1ADE7DCE"/>
    <w:rsid w:val="1B4880D9"/>
    <w:rsid w:val="1B80CBEC"/>
    <w:rsid w:val="1B81A832"/>
    <w:rsid w:val="1B8C614F"/>
    <w:rsid w:val="1BAEC9ED"/>
    <w:rsid w:val="1BFC5CC1"/>
    <w:rsid w:val="1CC7E1E2"/>
    <w:rsid w:val="1D260FC3"/>
    <w:rsid w:val="1D2676C9"/>
    <w:rsid w:val="1D27EB7B"/>
    <w:rsid w:val="1D381E4B"/>
    <w:rsid w:val="1D56CA7C"/>
    <w:rsid w:val="1E014306"/>
    <w:rsid w:val="1E03C649"/>
    <w:rsid w:val="1E1A6919"/>
    <w:rsid w:val="1E234154"/>
    <w:rsid w:val="1E6093BE"/>
    <w:rsid w:val="1EA475A0"/>
    <w:rsid w:val="1EB8AC99"/>
    <w:rsid w:val="1EDB9F87"/>
    <w:rsid w:val="1EECA5C2"/>
    <w:rsid w:val="1F030595"/>
    <w:rsid w:val="1F936716"/>
    <w:rsid w:val="1F99C7AF"/>
    <w:rsid w:val="1FCC3FE9"/>
    <w:rsid w:val="1FEFF7E1"/>
    <w:rsid w:val="20557A4E"/>
    <w:rsid w:val="20603A08"/>
    <w:rsid w:val="20695688"/>
    <w:rsid w:val="207068F2"/>
    <w:rsid w:val="2077DDB3"/>
    <w:rsid w:val="209C1C4A"/>
    <w:rsid w:val="20DFD79D"/>
    <w:rsid w:val="210C122A"/>
    <w:rsid w:val="213C7BFA"/>
    <w:rsid w:val="21409736"/>
    <w:rsid w:val="217407C2"/>
    <w:rsid w:val="217FC11F"/>
    <w:rsid w:val="218CFD7D"/>
    <w:rsid w:val="218DC7A3"/>
    <w:rsid w:val="21989C82"/>
    <w:rsid w:val="21A86DD0"/>
    <w:rsid w:val="21C259A1"/>
    <w:rsid w:val="21C43C3E"/>
    <w:rsid w:val="221F7C17"/>
    <w:rsid w:val="226AF48F"/>
    <w:rsid w:val="22B79B30"/>
    <w:rsid w:val="23374CD7"/>
    <w:rsid w:val="236810D7"/>
    <w:rsid w:val="236FEAB8"/>
    <w:rsid w:val="237989C9"/>
    <w:rsid w:val="23B12FE2"/>
    <w:rsid w:val="23C1AC76"/>
    <w:rsid w:val="23D66DC7"/>
    <w:rsid w:val="2418052A"/>
    <w:rsid w:val="2427EA64"/>
    <w:rsid w:val="245636E2"/>
    <w:rsid w:val="2465CC21"/>
    <w:rsid w:val="248364A6"/>
    <w:rsid w:val="249326AA"/>
    <w:rsid w:val="24AFD5F9"/>
    <w:rsid w:val="2506BC3B"/>
    <w:rsid w:val="255E1E02"/>
    <w:rsid w:val="257AFB36"/>
    <w:rsid w:val="25A458AA"/>
    <w:rsid w:val="25AAD858"/>
    <w:rsid w:val="25B9AEE0"/>
    <w:rsid w:val="261AB171"/>
    <w:rsid w:val="265FBB8C"/>
    <w:rsid w:val="267803EA"/>
    <w:rsid w:val="26E7523A"/>
    <w:rsid w:val="27638066"/>
    <w:rsid w:val="27A37AC5"/>
    <w:rsid w:val="27AE63C9"/>
    <w:rsid w:val="27CB6862"/>
    <w:rsid w:val="283B11AD"/>
    <w:rsid w:val="286DDD51"/>
    <w:rsid w:val="287F22D7"/>
    <w:rsid w:val="28A675BD"/>
    <w:rsid w:val="28C63968"/>
    <w:rsid w:val="28F1BB98"/>
    <w:rsid w:val="293CDD5E"/>
    <w:rsid w:val="29B79B25"/>
    <w:rsid w:val="29EEF3AB"/>
    <w:rsid w:val="2A1AA84B"/>
    <w:rsid w:val="2A2DA27A"/>
    <w:rsid w:val="2A554D33"/>
    <w:rsid w:val="2AAD8FC6"/>
    <w:rsid w:val="2AD1D080"/>
    <w:rsid w:val="2B0CA374"/>
    <w:rsid w:val="2B582D92"/>
    <w:rsid w:val="2B5C413A"/>
    <w:rsid w:val="2B67421D"/>
    <w:rsid w:val="2BB02B5D"/>
    <w:rsid w:val="2C6546BC"/>
    <w:rsid w:val="2CF00F64"/>
    <w:rsid w:val="2D2E0A7B"/>
    <w:rsid w:val="2D500F65"/>
    <w:rsid w:val="2D553F91"/>
    <w:rsid w:val="2D83BE13"/>
    <w:rsid w:val="2D95237A"/>
    <w:rsid w:val="2D9B45DC"/>
    <w:rsid w:val="2D9B99BD"/>
    <w:rsid w:val="2DD48A57"/>
    <w:rsid w:val="2E27B9F9"/>
    <w:rsid w:val="2E607405"/>
    <w:rsid w:val="2EB0B8DD"/>
    <w:rsid w:val="2EEFCE1E"/>
    <w:rsid w:val="2F2D3CC0"/>
    <w:rsid w:val="2F46FBA5"/>
    <w:rsid w:val="2F6B28ED"/>
    <w:rsid w:val="2F8AF41D"/>
    <w:rsid w:val="2F8DD203"/>
    <w:rsid w:val="2FA62D03"/>
    <w:rsid w:val="2FD80182"/>
    <w:rsid w:val="2FF71370"/>
    <w:rsid w:val="3005C7C4"/>
    <w:rsid w:val="30313485"/>
    <w:rsid w:val="3031E076"/>
    <w:rsid w:val="304BFE05"/>
    <w:rsid w:val="30A6B1B7"/>
    <w:rsid w:val="30D5C9EB"/>
    <w:rsid w:val="3113D009"/>
    <w:rsid w:val="31424CB8"/>
    <w:rsid w:val="317E2C90"/>
    <w:rsid w:val="318301F4"/>
    <w:rsid w:val="31951587"/>
    <w:rsid w:val="31A881A6"/>
    <w:rsid w:val="31B74980"/>
    <w:rsid w:val="31DCBC85"/>
    <w:rsid w:val="31EF626E"/>
    <w:rsid w:val="320231A3"/>
    <w:rsid w:val="3209368E"/>
    <w:rsid w:val="32298764"/>
    <w:rsid w:val="324B1D6B"/>
    <w:rsid w:val="325694F5"/>
    <w:rsid w:val="3263B342"/>
    <w:rsid w:val="327F72D2"/>
    <w:rsid w:val="3282F619"/>
    <w:rsid w:val="32AAF311"/>
    <w:rsid w:val="32BB93F0"/>
    <w:rsid w:val="33549ADA"/>
    <w:rsid w:val="33B8C1D5"/>
    <w:rsid w:val="33E5A166"/>
    <w:rsid w:val="3426B816"/>
    <w:rsid w:val="3441EE5B"/>
    <w:rsid w:val="344F1F15"/>
    <w:rsid w:val="35A58423"/>
    <w:rsid w:val="35A68328"/>
    <w:rsid w:val="35CE4538"/>
    <w:rsid w:val="362326AD"/>
    <w:rsid w:val="3649115A"/>
    <w:rsid w:val="3653C26A"/>
    <w:rsid w:val="3676033B"/>
    <w:rsid w:val="36809CEB"/>
    <w:rsid w:val="36891E11"/>
    <w:rsid w:val="369F4D01"/>
    <w:rsid w:val="36CAE676"/>
    <w:rsid w:val="36CC4708"/>
    <w:rsid w:val="36CF3E36"/>
    <w:rsid w:val="36E2CAB5"/>
    <w:rsid w:val="37267F87"/>
    <w:rsid w:val="37521169"/>
    <w:rsid w:val="375462AD"/>
    <w:rsid w:val="3764339F"/>
    <w:rsid w:val="378303D1"/>
    <w:rsid w:val="37873751"/>
    <w:rsid w:val="3791DF9F"/>
    <w:rsid w:val="37B34467"/>
    <w:rsid w:val="37E85AE3"/>
    <w:rsid w:val="37EB29D1"/>
    <w:rsid w:val="38893CBC"/>
    <w:rsid w:val="38956B8D"/>
    <w:rsid w:val="38D91619"/>
    <w:rsid w:val="38E13E14"/>
    <w:rsid w:val="390A5AA9"/>
    <w:rsid w:val="39510070"/>
    <w:rsid w:val="39941633"/>
    <w:rsid w:val="39B9BB4B"/>
    <w:rsid w:val="39C45DDE"/>
    <w:rsid w:val="39DD75DD"/>
    <w:rsid w:val="39E43AD8"/>
    <w:rsid w:val="3A05A927"/>
    <w:rsid w:val="3A0DF993"/>
    <w:rsid w:val="3A67F409"/>
    <w:rsid w:val="3A73FA76"/>
    <w:rsid w:val="3AB9D56F"/>
    <w:rsid w:val="3ABAECB4"/>
    <w:rsid w:val="3AC92B10"/>
    <w:rsid w:val="3ACA8D81"/>
    <w:rsid w:val="3ACC4A4F"/>
    <w:rsid w:val="3AFA10B8"/>
    <w:rsid w:val="3B2A70C3"/>
    <w:rsid w:val="3B3B2C2D"/>
    <w:rsid w:val="3B4AF241"/>
    <w:rsid w:val="3C6071C9"/>
    <w:rsid w:val="3C737994"/>
    <w:rsid w:val="3C8F0208"/>
    <w:rsid w:val="3CA1C213"/>
    <w:rsid w:val="3D0023C5"/>
    <w:rsid w:val="3D06ADF6"/>
    <w:rsid w:val="3D66F782"/>
    <w:rsid w:val="3D6F42F0"/>
    <w:rsid w:val="3DB1E42B"/>
    <w:rsid w:val="3E091D9F"/>
    <w:rsid w:val="3E2674C6"/>
    <w:rsid w:val="3EA97608"/>
    <w:rsid w:val="3EB0D96D"/>
    <w:rsid w:val="3EF53E7B"/>
    <w:rsid w:val="3F36C886"/>
    <w:rsid w:val="3F5BE5D6"/>
    <w:rsid w:val="3F83EBBB"/>
    <w:rsid w:val="3F8E42A6"/>
    <w:rsid w:val="3FEA3DF2"/>
    <w:rsid w:val="3FFC2A6E"/>
    <w:rsid w:val="40148448"/>
    <w:rsid w:val="403867DF"/>
    <w:rsid w:val="409C0E18"/>
    <w:rsid w:val="40B0AF80"/>
    <w:rsid w:val="40D4691E"/>
    <w:rsid w:val="40F31935"/>
    <w:rsid w:val="40FBF90C"/>
    <w:rsid w:val="41352BCD"/>
    <w:rsid w:val="4196520E"/>
    <w:rsid w:val="425913E6"/>
    <w:rsid w:val="42A981E9"/>
    <w:rsid w:val="42B472C4"/>
    <w:rsid w:val="432A346E"/>
    <w:rsid w:val="432AB34D"/>
    <w:rsid w:val="4341FAEE"/>
    <w:rsid w:val="437DB61C"/>
    <w:rsid w:val="43EB57AB"/>
    <w:rsid w:val="43EE9A06"/>
    <w:rsid w:val="43FB1D42"/>
    <w:rsid w:val="440DCB06"/>
    <w:rsid w:val="4429804B"/>
    <w:rsid w:val="44473123"/>
    <w:rsid w:val="445ADF1E"/>
    <w:rsid w:val="446E0377"/>
    <w:rsid w:val="4497170D"/>
    <w:rsid w:val="44BE3CEA"/>
    <w:rsid w:val="44CECCB9"/>
    <w:rsid w:val="44E36207"/>
    <w:rsid w:val="4544006F"/>
    <w:rsid w:val="458E2DA2"/>
    <w:rsid w:val="45932633"/>
    <w:rsid w:val="45EC49D5"/>
    <w:rsid w:val="45EFFF07"/>
    <w:rsid w:val="46BB50DB"/>
    <w:rsid w:val="46C6012F"/>
    <w:rsid w:val="471847E6"/>
    <w:rsid w:val="4746E1F6"/>
    <w:rsid w:val="47638318"/>
    <w:rsid w:val="4764EC4E"/>
    <w:rsid w:val="47891BB2"/>
    <w:rsid w:val="48112331"/>
    <w:rsid w:val="481E3493"/>
    <w:rsid w:val="4869FE1E"/>
    <w:rsid w:val="48CC3AE4"/>
    <w:rsid w:val="48F82D61"/>
    <w:rsid w:val="49050043"/>
    <w:rsid w:val="490A3EA1"/>
    <w:rsid w:val="49345490"/>
    <w:rsid w:val="4944FCAA"/>
    <w:rsid w:val="49A03D0D"/>
    <w:rsid w:val="49C57C54"/>
    <w:rsid w:val="49CA8274"/>
    <w:rsid w:val="4A56319B"/>
    <w:rsid w:val="4AFFC89A"/>
    <w:rsid w:val="4B1BDCD0"/>
    <w:rsid w:val="4B2F4405"/>
    <w:rsid w:val="4B462904"/>
    <w:rsid w:val="4B606A49"/>
    <w:rsid w:val="4B64E320"/>
    <w:rsid w:val="4B851540"/>
    <w:rsid w:val="4BD5C3E9"/>
    <w:rsid w:val="4BFA6185"/>
    <w:rsid w:val="4C0577FC"/>
    <w:rsid w:val="4C08FED8"/>
    <w:rsid w:val="4C0F81A0"/>
    <w:rsid w:val="4C48EB9D"/>
    <w:rsid w:val="4C7E6475"/>
    <w:rsid w:val="4C8AB670"/>
    <w:rsid w:val="4C92EF07"/>
    <w:rsid w:val="4D12F89B"/>
    <w:rsid w:val="4D5E7D85"/>
    <w:rsid w:val="4E22BC08"/>
    <w:rsid w:val="4E787735"/>
    <w:rsid w:val="4F431E3C"/>
    <w:rsid w:val="4FDAF2EF"/>
    <w:rsid w:val="503ABB32"/>
    <w:rsid w:val="5073471E"/>
    <w:rsid w:val="5089A06C"/>
    <w:rsid w:val="509B530D"/>
    <w:rsid w:val="50D498B9"/>
    <w:rsid w:val="51096891"/>
    <w:rsid w:val="5175446E"/>
    <w:rsid w:val="5197A226"/>
    <w:rsid w:val="52058F8B"/>
    <w:rsid w:val="52157C0F"/>
    <w:rsid w:val="529642EA"/>
    <w:rsid w:val="52AA3893"/>
    <w:rsid w:val="5306318C"/>
    <w:rsid w:val="5365B2ED"/>
    <w:rsid w:val="53B4FFF5"/>
    <w:rsid w:val="545C66B7"/>
    <w:rsid w:val="54F5D928"/>
    <w:rsid w:val="55090EC2"/>
    <w:rsid w:val="552E0D93"/>
    <w:rsid w:val="553BD00D"/>
    <w:rsid w:val="55477156"/>
    <w:rsid w:val="55F4DE0F"/>
    <w:rsid w:val="5629CE51"/>
    <w:rsid w:val="56310FC3"/>
    <w:rsid w:val="56C74BC9"/>
    <w:rsid w:val="5733F8ED"/>
    <w:rsid w:val="57C9932A"/>
    <w:rsid w:val="57D1171A"/>
    <w:rsid w:val="57D14170"/>
    <w:rsid w:val="57D97DE1"/>
    <w:rsid w:val="57F0FAAF"/>
    <w:rsid w:val="583B0DFB"/>
    <w:rsid w:val="583BDE8F"/>
    <w:rsid w:val="58465401"/>
    <w:rsid w:val="584E4F4B"/>
    <w:rsid w:val="58686C86"/>
    <w:rsid w:val="588DB207"/>
    <w:rsid w:val="588F8926"/>
    <w:rsid w:val="58970320"/>
    <w:rsid w:val="589DCA8B"/>
    <w:rsid w:val="58C7B008"/>
    <w:rsid w:val="58F6BEE4"/>
    <w:rsid w:val="59032806"/>
    <w:rsid w:val="5940F708"/>
    <w:rsid w:val="5965357C"/>
    <w:rsid w:val="5984F143"/>
    <w:rsid w:val="59C1300C"/>
    <w:rsid w:val="59FDA1B6"/>
    <w:rsid w:val="5A09BF42"/>
    <w:rsid w:val="5A43B4D6"/>
    <w:rsid w:val="5A4AEF78"/>
    <w:rsid w:val="5A8D688D"/>
    <w:rsid w:val="5A9F2D2E"/>
    <w:rsid w:val="5AFC82D2"/>
    <w:rsid w:val="5B252595"/>
    <w:rsid w:val="5B748C97"/>
    <w:rsid w:val="5C1BBA72"/>
    <w:rsid w:val="5C3C9747"/>
    <w:rsid w:val="5C5A735D"/>
    <w:rsid w:val="5CB275E9"/>
    <w:rsid w:val="5CBAB71C"/>
    <w:rsid w:val="5CCE83E0"/>
    <w:rsid w:val="5CEDB796"/>
    <w:rsid w:val="5D148B73"/>
    <w:rsid w:val="5D55C42C"/>
    <w:rsid w:val="5DB5D8C8"/>
    <w:rsid w:val="5DC006D0"/>
    <w:rsid w:val="5DDB96DF"/>
    <w:rsid w:val="5DE5D10C"/>
    <w:rsid w:val="5E2D1907"/>
    <w:rsid w:val="5E4F232B"/>
    <w:rsid w:val="5E654596"/>
    <w:rsid w:val="5EB40401"/>
    <w:rsid w:val="5EC40F6D"/>
    <w:rsid w:val="5ED6AC1A"/>
    <w:rsid w:val="5F8DC644"/>
    <w:rsid w:val="5F8ED711"/>
    <w:rsid w:val="60397587"/>
    <w:rsid w:val="60506736"/>
    <w:rsid w:val="6055669B"/>
    <w:rsid w:val="60986111"/>
    <w:rsid w:val="60D6EBFF"/>
    <w:rsid w:val="60E1C2E1"/>
    <w:rsid w:val="6100A80C"/>
    <w:rsid w:val="614222EE"/>
    <w:rsid w:val="616698EE"/>
    <w:rsid w:val="61775417"/>
    <w:rsid w:val="61898438"/>
    <w:rsid w:val="61BC4EE5"/>
    <w:rsid w:val="61E9878C"/>
    <w:rsid w:val="623AAC8A"/>
    <w:rsid w:val="6254F1B2"/>
    <w:rsid w:val="6275AB90"/>
    <w:rsid w:val="62E3C3CE"/>
    <w:rsid w:val="6334B8D1"/>
    <w:rsid w:val="63B1C6EF"/>
    <w:rsid w:val="63BC2BD8"/>
    <w:rsid w:val="63C0E8E8"/>
    <w:rsid w:val="63CCD2F0"/>
    <w:rsid w:val="63D30289"/>
    <w:rsid w:val="63FD4FEB"/>
    <w:rsid w:val="64036E6B"/>
    <w:rsid w:val="647481E9"/>
    <w:rsid w:val="649279D7"/>
    <w:rsid w:val="64960613"/>
    <w:rsid w:val="64A9F6A3"/>
    <w:rsid w:val="650FDBCD"/>
    <w:rsid w:val="65A9F6AA"/>
    <w:rsid w:val="65AA3B64"/>
    <w:rsid w:val="65C5A2A7"/>
    <w:rsid w:val="65C5F9FE"/>
    <w:rsid w:val="66143662"/>
    <w:rsid w:val="6620BF46"/>
    <w:rsid w:val="66413B07"/>
    <w:rsid w:val="664C1AE1"/>
    <w:rsid w:val="664D3A73"/>
    <w:rsid w:val="6699107F"/>
    <w:rsid w:val="66C7E5C3"/>
    <w:rsid w:val="66CDE4FE"/>
    <w:rsid w:val="67BC8CF9"/>
    <w:rsid w:val="67C9B83A"/>
    <w:rsid w:val="682213D5"/>
    <w:rsid w:val="68902CD3"/>
    <w:rsid w:val="68A20323"/>
    <w:rsid w:val="68A4F35D"/>
    <w:rsid w:val="691958D3"/>
    <w:rsid w:val="692357BE"/>
    <w:rsid w:val="694CB702"/>
    <w:rsid w:val="695AE62C"/>
    <w:rsid w:val="696346CD"/>
    <w:rsid w:val="696F25D4"/>
    <w:rsid w:val="698172A5"/>
    <w:rsid w:val="698E3451"/>
    <w:rsid w:val="699A2B3D"/>
    <w:rsid w:val="69B8CEA5"/>
    <w:rsid w:val="69CAFEF4"/>
    <w:rsid w:val="69D35855"/>
    <w:rsid w:val="6A043114"/>
    <w:rsid w:val="6A34AC74"/>
    <w:rsid w:val="6A52B58E"/>
    <w:rsid w:val="6A52D2A6"/>
    <w:rsid w:val="6A554E5A"/>
    <w:rsid w:val="6A61FF3B"/>
    <w:rsid w:val="6AAD1AFC"/>
    <w:rsid w:val="6AAFB350"/>
    <w:rsid w:val="6AB2832D"/>
    <w:rsid w:val="6AE04CCA"/>
    <w:rsid w:val="6AF2F136"/>
    <w:rsid w:val="6AF3C953"/>
    <w:rsid w:val="6B183FB6"/>
    <w:rsid w:val="6B58F906"/>
    <w:rsid w:val="6B8AC868"/>
    <w:rsid w:val="6B94D743"/>
    <w:rsid w:val="6BC3E57B"/>
    <w:rsid w:val="6C85F127"/>
    <w:rsid w:val="6C94FECB"/>
    <w:rsid w:val="6CD2123F"/>
    <w:rsid w:val="6CDA8852"/>
    <w:rsid w:val="6D2BAD0E"/>
    <w:rsid w:val="6DB32EEC"/>
    <w:rsid w:val="6DCD9AA3"/>
    <w:rsid w:val="6DD30FCA"/>
    <w:rsid w:val="6DDF7C2A"/>
    <w:rsid w:val="6E035295"/>
    <w:rsid w:val="6E6D56DB"/>
    <w:rsid w:val="6E854A2B"/>
    <w:rsid w:val="6ECBD462"/>
    <w:rsid w:val="6F1BE99E"/>
    <w:rsid w:val="6F414333"/>
    <w:rsid w:val="6F421036"/>
    <w:rsid w:val="6F4B7AB5"/>
    <w:rsid w:val="6F75DAE6"/>
    <w:rsid w:val="6FABF2A2"/>
    <w:rsid w:val="6FB1D4F8"/>
    <w:rsid w:val="6FBBD4C9"/>
    <w:rsid w:val="702B5E0A"/>
    <w:rsid w:val="7074CAF2"/>
    <w:rsid w:val="70BE81A6"/>
    <w:rsid w:val="70C08F93"/>
    <w:rsid w:val="70CD4E62"/>
    <w:rsid w:val="70D02E83"/>
    <w:rsid w:val="71299B03"/>
    <w:rsid w:val="713F6421"/>
    <w:rsid w:val="714371C0"/>
    <w:rsid w:val="715456C8"/>
    <w:rsid w:val="71A169C9"/>
    <w:rsid w:val="71C01FA8"/>
    <w:rsid w:val="7218AD29"/>
    <w:rsid w:val="7234C26B"/>
    <w:rsid w:val="734A805D"/>
    <w:rsid w:val="73746590"/>
    <w:rsid w:val="737D616D"/>
    <w:rsid w:val="73A60DE5"/>
    <w:rsid w:val="73C1CA0A"/>
    <w:rsid w:val="73E9B742"/>
    <w:rsid w:val="740ACF3D"/>
    <w:rsid w:val="740B8442"/>
    <w:rsid w:val="7441251E"/>
    <w:rsid w:val="7445061E"/>
    <w:rsid w:val="745FE119"/>
    <w:rsid w:val="74713200"/>
    <w:rsid w:val="74A35927"/>
    <w:rsid w:val="74AF6D80"/>
    <w:rsid w:val="74CE9AB1"/>
    <w:rsid w:val="75806C9C"/>
    <w:rsid w:val="75923A73"/>
    <w:rsid w:val="75DC93FB"/>
    <w:rsid w:val="75E30486"/>
    <w:rsid w:val="75ED3CE4"/>
    <w:rsid w:val="75EF1C10"/>
    <w:rsid w:val="75EF629D"/>
    <w:rsid w:val="762E3DFE"/>
    <w:rsid w:val="7679B916"/>
    <w:rsid w:val="7695413A"/>
    <w:rsid w:val="76A67CC1"/>
    <w:rsid w:val="76F129E1"/>
    <w:rsid w:val="77378866"/>
    <w:rsid w:val="778AB2C3"/>
    <w:rsid w:val="778C797E"/>
    <w:rsid w:val="77A80442"/>
    <w:rsid w:val="77B52EFF"/>
    <w:rsid w:val="77C412EA"/>
    <w:rsid w:val="77CA43F4"/>
    <w:rsid w:val="77DA5B9C"/>
    <w:rsid w:val="77E79872"/>
    <w:rsid w:val="782E479A"/>
    <w:rsid w:val="784D8488"/>
    <w:rsid w:val="78C14941"/>
    <w:rsid w:val="78C36D23"/>
    <w:rsid w:val="78CCC678"/>
    <w:rsid w:val="78FEB9E2"/>
    <w:rsid w:val="791FDE80"/>
    <w:rsid w:val="79275127"/>
    <w:rsid w:val="792D6DC4"/>
    <w:rsid w:val="7941553B"/>
    <w:rsid w:val="79A501E4"/>
    <w:rsid w:val="7A1EE8BD"/>
    <w:rsid w:val="7A299932"/>
    <w:rsid w:val="7A82E5F0"/>
    <w:rsid w:val="7AA530F2"/>
    <w:rsid w:val="7ADC43FD"/>
    <w:rsid w:val="7B0278E5"/>
    <w:rsid w:val="7B223276"/>
    <w:rsid w:val="7B4B099D"/>
    <w:rsid w:val="7B62C8CA"/>
    <w:rsid w:val="7B86F25C"/>
    <w:rsid w:val="7BC753C7"/>
    <w:rsid w:val="7BEB7F45"/>
    <w:rsid w:val="7C0A9353"/>
    <w:rsid w:val="7C526CFC"/>
    <w:rsid w:val="7CA304BF"/>
    <w:rsid w:val="7CDC4C3C"/>
    <w:rsid w:val="7CF90818"/>
    <w:rsid w:val="7CFF2957"/>
    <w:rsid w:val="7D29118E"/>
    <w:rsid w:val="7D2E900E"/>
    <w:rsid w:val="7D8C862A"/>
    <w:rsid w:val="7D90E20B"/>
    <w:rsid w:val="7DA0F9A8"/>
    <w:rsid w:val="7DBAC235"/>
    <w:rsid w:val="7DCEEBBD"/>
    <w:rsid w:val="7DDBBFF7"/>
    <w:rsid w:val="7E062F60"/>
    <w:rsid w:val="7E5E9F83"/>
    <w:rsid w:val="7E743678"/>
    <w:rsid w:val="7E77DDF2"/>
    <w:rsid w:val="7E8CDEF6"/>
    <w:rsid w:val="7ECDC347"/>
    <w:rsid w:val="7ED6960E"/>
    <w:rsid w:val="7F20A993"/>
    <w:rsid w:val="7F44B641"/>
    <w:rsid w:val="7FACDA01"/>
    <w:rsid w:val="7FD83C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ECEDC"/>
  <w14:defaultImageDpi w14:val="300"/>
  <w15:docId w15:val="{794FE6F9-91D1-4A3B-BF43-C89CB2F47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7B01"/>
    <w:rPr>
      <w:rFonts w:ascii="Aptos" w:hAnsi="Aptos"/>
      <w:color w:val="000000"/>
      <w:sz w:val="21"/>
    </w:rPr>
  </w:style>
  <w:style w:type="paragraph" w:styleId="Kop1">
    <w:name w:val="heading 1"/>
    <w:next w:val="Standaard"/>
    <w:link w:val="Kop1Char"/>
    <w:uiPriority w:val="9"/>
    <w:qFormat/>
    <w:rsid w:val="00324C9C"/>
    <w:pPr>
      <w:keepNext/>
      <w:keepLines/>
      <w:numPr>
        <w:numId w:val="25"/>
      </w:numPr>
      <w:spacing w:before="480" w:after="120"/>
      <w:outlineLvl w:val="0"/>
    </w:pPr>
    <w:rPr>
      <w:rFonts w:ascii="Aptos" w:eastAsiaTheme="majorEastAsia" w:hAnsi="Aptos" w:cstheme="majorBidi"/>
      <w:b/>
      <w:bCs/>
      <w:color w:val="000000"/>
      <w:sz w:val="36"/>
      <w:szCs w:val="40"/>
    </w:rPr>
  </w:style>
  <w:style w:type="paragraph" w:styleId="Kop2">
    <w:name w:val="heading 2"/>
    <w:basedOn w:val="Standaard"/>
    <w:next w:val="Standaard"/>
    <w:link w:val="Kop2Char"/>
    <w:uiPriority w:val="9"/>
    <w:unhideWhenUsed/>
    <w:qFormat/>
    <w:rsid w:val="001F3880"/>
    <w:pPr>
      <w:keepNext/>
      <w:keepLines/>
      <w:numPr>
        <w:ilvl w:val="1"/>
        <w:numId w:val="25"/>
      </w:numPr>
      <w:spacing w:before="200" w:after="120"/>
      <w:ind w:left="431" w:hanging="431"/>
      <w:outlineLvl w:val="1"/>
    </w:pPr>
    <w:rPr>
      <w:rFonts w:ascii="Aptos SemiBold" w:eastAsiaTheme="majorEastAsia" w:hAnsi="Aptos SemiBold" w:cstheme="majorBidi"/>
      <w:b/>
      <w:bCs/>
      <w:sz w:val="26"/>
      <w:szCs w:val="26"/>
    </w:rPr>
  </w:style>
  <w:style w:type="paragraph" w:styleId="Kop3">
    <w:name w:val="heading 3"/>
    <w:basedOn w:val="Standaard"/>
    <w:next w:val="Standaard"/>
    <w:link w:val="Kop3Char"/>
    <w:uiPriority w:val="9"/>
    <w:unhideWhenUsed/>
    <w:qFormat/>
    <w:rsid w:val="00FC693F"/>
    <w:pPr>
      <w:keepNext/>
      <w:keepLines/>
      <w:spacing w:before="200" w:after="0"/>
      <w:ind w:left="720" w:hanging="720"/>
      <w:outlineLvl w:val="2"/>
    </w:pPr>
    <w:rPr>
      <w:rFonts w:asciiTheme="majorHAnsi" w:eastAsiaTheme="majorEastAsia" w:hAnsiTheme="majorHAnsi" w:cstheme="majorBidi"/>
      <w:b/>
      <w:bCs/>
      <w:color w:val="27A736" w:themeColor="accent1"/>
    </w:rPr>
  </w:style>
  <w:style w:type="paragraph" w:styleId="Kop4">
    <w:name w:val="heading 4"/>
    <w:basedOn w:val="Standaard"/>
    <w:next w:val="Standaard"/>
    <w:link w:val="Kop4Char"/>
    <w:uiPriority w:val="9"/>
    <w:semiHidden/>
    <w:unhideWhenUsed/>
    <w:qFormat/>
    <w:rsid w:val="00FC693F"/>
    <w:pPr>
      <w:keepNext/>
      <w:keepLines/>
      <w:spacing w:before="200" w:after="0"/>
      <w:ind w:left="864" w:hanging="864"/>
      <w:outlineLvl w:val="3"/>
    </w:pPr>
    <w:rPr>
      <w:rFonts w:asciiTheme="majorHAnsi" w:eastAsiaTheme="majorEastAsia" w:hAnsiTheme="majorHAnsi" w:cstheme="majorBidi"/>
      <w:b/>
      <w:bCs/>
      <w:i/>
      <w:iCs/>
      <w:color w:val="27A736" w:themeColor="accent1"/>
    </w:rPr>
  </w:style>
  <w:style w:type="paragraph" w:styleId="Kop5">
    <w:name w:val="heading 5"/>
    <w:basedOn w:val="Standaard"/>
    <w:next w:val="Standaard"/>
    <w:link w:val="Kop5Char"/>
    <w:uiPriority w:val="9"/>
    <w:semiHidden/>
    <w:unhideWhenUsed/>
    <w:qFormat/>
    <w:rsid w:val="00FC693F"/>
    <w:pPr>
      <w:keepNext/>
      <w:keepLines/>
      <w:spacing w:before="200" w:after="0"/>
      <w:ind w:left="1008" w:hanging="1008"/>
      <w:outlineLvl w:val="4"/>
    </w:pPr>
    <w:rPr>
      <w:rFonts w:asciiTheme="majorHAnsi" w:eastAsiaTheme="majorEastAsia" w:hAnsiTheme="majorHAnsi" w:cstheme="majorBidi"/>
      <w:color w:val="13521A"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ind w:left="1152" w:hanging="1152"/>
      <w:outlineLvl w:val="5"/>
    </w:pPr>
    <w:rPr>
      <w:rFonts w:asciiTheme="majorHAnsi" w:eastAsiaTheme="majorEastAsia" w:hAnsiTheme="majorHAnsi" w:cstheme="majorBidi"/>
      <w:i/>
      <w:iCs/>
      <w:color w:val="13521A"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ind w:left="1296" w:hanging="1296"/>
      <w:outlineLvl w:val="6"/>
    </w:pPr>
    <w:rPr>
      <w:rFonts w:asciiTheme="majorHAnsi" w:eastAsiaTheme="majorEastAsia" w:hAnsiTheme="majorHAnsi" w:cstheme="majorBidi"/>
      <w:i/>
      <w:iCs/>
      <w:color w:val="0095BD"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ind w:left="1440" w:hanging="1440"/>
      <w:outlineLvl w:val="7"/>
    </w:pPr>
    <w:rPr>
      <w:rFonts w:asciiTheme="majorHAnsi" w:eastAsiaTheme="majorEastAsia" w:hAnsiTheme="majorHAnsi" w:cstheme="majorBidi"/>
      <w:color w:val="27A736"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ind w:left="1584" w:hanging="1584"/>
      <w:outlineLvl w:val="8"/>
    </w:pPr>
    <w:rPr>
      <w:rFonts w:asciiTheme="majorHAnsi" w:eastAsiaTheme="majorEastAsia" w:hAnsiTheme="majorHAnsi" w:cstheme="majorBidi"/>
      <w:i/>
      <w:iCs/>
      <w:color w:val="0095BD"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324C9C"/>
    <w:rPr>
      <w:rFonts w:ascii="Aptos" w:eastAsiaTheme="majorEastAsia" w:hAnsi="Aptos" w:cstheme="majorBidi"/>
      <w:b/>
      <w:bCs/>
      <w:color w:val="000000"/>
      <w:sz w:val="36"/>
      <w:szCs w:val="40"/>
    </w:rPr>
  </w:style>
  <w:style w:type="character" w:customStyle="1" w:styleId="Kop2Char">
    <w:name w:val="Kop 2 Char"/>
    <w:basedOn w:val="Standaardalinea-lettertype"/>
    <w:link w:val="Kop2"/>
    <w:uiPriority w:val="9"/>
    <w:rsid w:val="006D42EE"/>
    <w:rPr>
      <w:rFonts w:ascii="Aptos SemiBold" w:eastAsiaTheme="majorEastAsia" w:hAnsi="Aptos SemiBold" w:cstheme="majorBidi"/>
      <w:b/>
      <w:bCs/>
      <w:color w:val="000000"/>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27A736" w:themeColor="accent1"/>
      <w:sz w:val="21"/>
    </w:rPr>
  </w:style>
  <w:style w:type="paragraph" w:styleId="Titel">
    <w:name w:val="Title"/>
    <w:basedOn w:val="Standaard"/>
    <w:next w:val="Standaard"/>
    <w:link w:val="TitelChar"/>
    <w:uiPriority w:val="10"/>
    <w:qFormat/>
    <w:rsid w:val="00FC693F"/>
    <w:pPr>
      <w:pBdr>
        <w:bottom w:val="single" w:sz="8" w:space="4" w:color="27A736" w:themeColor="accent1"/>
      </w:pBdr>
      <w:spacing w:after="300" w:line="240" w:lineRule="auto"/>
      <w:contextualSpacing/>
    </w:pPr>
    <w:rPr>
      <w:rFonts w:asciiTheme="majorHAnsi" w:eastAsiaTheme="majorEastAsia" w:hAnsiTheme="majorHAnsi" w:cstheme="majorBidi"/>
      <w:color w:val="00232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00232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27A736"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27A736"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5171A"/>
    <w:pPr>
      <w:ind w:left="357" w:hanging="357"/>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4"/>
      </w:numPr>
      <w:contextualSpacing/>
    </w:pPr>
  </w:style>
  <w:style w:type="paragraph" w:styleId="Lijstnummering2">
    <w:name w:val="List Number 2"/>
    <w:basedOn w:val="Standaard"/>
    <w:uiPriority w:val="99"/>
    <w:unhideWhenUsed/>
    <w:rsid w:val="0029639D"/>
    <w:pPr>
      <w:numPr>
        <w:numId w:val="5"/>
      </w:numPr>
      <w:contextualSpacing/>
    </w:pPr>
  </w:style>
  <w:style w:type="paragraph" w:styleId="Lijstnummering3">
    <w:name w:val="List Number 3"/>
    <w:basedOn w:val="Standaard"/>
    <w:uiPriority w:val="99"/>
    <w:unhideWhenUsed/>
    <w:rsid w:val="0029639D"/>
    <w:pPr>
      <w:numPr>
        <w:numId w:val="6"/>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rPr>
  </w:style>
  <w:style w:type="character" w:customStyle="1" w:styleId="CitaatChar">
    <w:name w:val="Citaat Char"/>
    <w:basedOn w:val="Standaardalinea-lettertype"/>
    <w:link w:val="Citaat"/>
    <w:uiPriority w:val="29"/>
    <w:rsid w:val="00FC693F"/>
    <w:rPr>
      <w:i/>
      <w:iCs/>
      <w:color w:val="004152"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27A736" w:themeColor="accent1"/>
      <w:sz w:val="2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13521A" w:themeColor="accent1" w:themeShade="7F"/>
      <w:sz w:val="21"/>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13521A" w:themeColor="accent1" w:themeShade="7F"/>
      <w:sz w:val="21"/>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0095BD" w:themeColor="text1" w:themeTint="BF"/>
      <w:sz w:val="21"/>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27A736"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0095BD"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27A736"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27A736" w:themeColor="accent1"/>
      </w:pBdr>
      <w:spacing w:before="200" w:after="280"/>
      <w:ind w:left="936" w:right="936"/>
    </w:pPr>
    <w:rPr>
      <w:b/>
      <w:bCs/>
      <w:i/>
      <w:iCs/>
      <w:color w:val="27A736" w:themeColor="accent1"/>
    </w:rPr>
  </w:style>
  <w:style w:type="character" w:customStyle="1" w:styleId="DuidelijkcitaatChar">
    <w:name w:val="Duidelijk citaat Char"/>
    <w:basedOn w:val="Standaardalinea-lettertype"/>
    <w:link w:val="Duidelijkcitaat"/>
    <w:uiPriority w:val="30"/>
    <w:rsid w:val="00FC693F"/>
    <w:rPr>
      <w:b/>
      <w:bCs/>
      <w:i/>
      <w:iCs/>
      <w:color w:val="27A736" w:themeColor="accent1"/>
    </w:rPr>
  </w:style>
  <w:style w:type="character" w:styleId="Subtielebenadrukking">
    <w:name w:val="Subtle Emphasis"/>
    <w:basedOn w:val="Standaardalinea-lettertype"/>
    <w:uiPriority w:val="19"/>
    <w:qFormat/>
    <w:rsid w:val="005C655D"/>
    <w:rPr>
      <w:i w:val="0"/>
      <w:iCs/>
      <w:color w:val="00617B" w:themeColor="text1" w:themeTint="E6"/>
      <w:bdr w:val="none" w:sz="0" w:space="0" w:color="auto"/>
      <w:shd w:val="clear" w:color="auto" w:fill="D1F4FF" w:themeFill="text2" w:themeFillTint="1A"/>
    </w:rPr>
  </w:style>
  <w:style w:type="character" w:styleId="Intensievebenadrukking">
    <w:name w:val="Intense Emphasis"/>
    <w:basedOn w:val="Standaardalinea-lettertype"/>
    <w:uiPriority w:val="21"/>
    <w:qFormat/>
    <w:rsid w:val="00FC693F"/>
    <w:rPr>
      <w:b/>
      <w:bCs/>
      <w:i/>
      <w:iCs/>
      <w:color w:val="27A736" w:themeColor="accent1"/>
    </w:rPr>
  </w:style>
  <w:style w:type="character" w:styleId="Subtieleverwijzing">
    <w:name w:val="Subtle Reference"/>
    <w:basedOn w:val="Standaardalinea-lettertype"/>
    <w:uiPriority w:val="31"/>
    <w:qFormat/>
    <w:rsid w:val="00FC693F"/>
    <w:rPr>
      <w:smallCaps/>
      <w:color w:val="C7236D" w:themeColor="accent2"/>
      <w:u w:val="single"/>
    </w:rPr>
  </w:style>
  <w:style w:type="character" w:styleId="Intensieveverwijzing">
    <w:name w:val="Intense Reference"/>
    <w:basedOn w:val="Standaardalinea-lettertype"/>
    <w:uiPriority w:val="32"/>
    <w:qFormat/>
    <w:rsid w:val="00FC693F"/>
    <w:rPr>
      <w:b/>
      <w:bCs/>
      <w:smallCaps/>
      <w:color w:val="C7236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Titel-Groot"/>
    <w:next w:val="Standaard"/>
    <w:uiPriority w:val="39"/>
    <w:unhideWhenUsed/>
    <w:qFormat/>
    <w:rsid w:val="00FC693F"/>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303D" w:themeColor="text1" w:themeShade="BF"/>
    </w:rPr>
    <w:tblPr>
      <w:tblStyleRowBandSize w:val="1"/>
      <w:tblStyleColBandSize w:val="1"/>
      <w:tblBorders>
        <w:top w:val="single" w:sz="8" w:space="0" w:color="004152" w:themeColor="text1"/>
        <w:bottom w:val="single" w:sz="8" w:space="0" w:color="004152" w:themeColor="text1"/>
      </w:tblBorders>
    </w:tblPr>
    <w:tblStylePr w:type="firstRow">
      <w:pPr>
        <w:spacing w:before="0" w:after="0" w:line="240" w:lineRule="auto"/>
      </w:pPr>
      <w:rPr>
        <w:b/>
        <w:bCs/>
      </w:rPr>
      <w:tblPr/>
      <w:tcPr>
        <w:tcBorders>
          <w:top w:val="single" w:sz="8" w:space="0" w:color="004152" w:themeColor="text1"/>
          <w:left w:val="nil"/>
          <w:bottom w:val="single" w:sz="8" w:space="0" w:color="004152" w:themeColor="text1"/>
          <w:right w:val="nil"/>
          <w:insideH w:val="nil"/>
          <w:insideV w:val="nil"/>
        </w:tcBorders>
      </w:tcPr>
    </w:tblStylePr>
    <w:tblStylePr w:type="lastRow">
      <w:pPr>
        <w:spacing w:before="0" w:after="0" w:line="240" w:lineRule="auto"/>
      </w:pPr>
      <w:rPr>
        <w:b/>
        <w:bCs/>
      </w:rPr>
      <w:tblPr/>
      <w:tcPr>
        <w:tcBorders>
          <w:top w:val="single" w:sz="8" w:space="0" w:color="004152" w:themeColor="text1"/>
          <w:left w:val="nil"/>
          <w:bottom w:val="single" w:sz="8" w:space="0" w:color="00415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5E8FF" w:themeFill="text1" w:themeFillTint="3F"/>
      </w:tcPr>
    </w:tblStylePr>
    <w:tblStylePr w:type="band1Horz">
      <w:tblPr/>
      <w:tcPr>
        <w:tcBorders>
          <w:left w:val="nil"/>
          <w:right w:val="nil"/>
          <w:insideH w:val="nil"/>
          <w:insideV w:val="nil"/>
        </w:tcBorders>
        <w:shd w:val="clear" w:color="auto" w:fill="95E8FF" w:themeFill="text1" w:themeFillTint="3F"/>
      </w:tcPr>
    </w:tblStylePr>
  </w:style>
  <w:style w:type="table" w:styleId="Lichtearcering-accent1">
    <w:name w:val="Light Shading Accent 1"/>
    <w:basedOn w:val="Standaardtabel"/>
    <w:uiPriority w:val="60"/>
    <w:rsid w:val="00FC693F"/>
    <w:pPr>
      <w:spacing w:after="0" w:line="240" w:lineRule="auto"/>
    </w:pPr>
    <w:rPr>
      <w:color w:val="1D7C28" w:themeColor="accent1" w:themeShade="BF"/>
    </w:rPr>
    <w:tblPr>
      <w:tblStyleRowBandSize w:val="1"/>
      <w:tblStyleColBandSize w:val="1"/>
      <w:tblBorders>
        <w:top w:val="single" w:sz="8" w:space="0" w:color="27A736" w:themeColor="accent1"/>
        <w:bottom w:val="single" w:sz="8" w:space="0" w:color="27A736" w:themeColor="accent1"/>
      </w:tblBorders>
    </w:tblPr>
    <w:tblStylePr w:type="firstRow">
      <w:pPr>
        <w:spacing w:before="0" w:after="0" w:line="240" w:lineRule="auto"/>
      </w:pPr>
      <w:rPr>
        <w:b/>
        <w:bCs/>
      </w:rPr>
      <w:tblPr/>
      <w:tcPr>
        <w:tcBorders>
          <w:top w:val="single" w:sz="8" w:space="0" w:color="27A736" w:themeColor="accent1"/>
          <w:left w:val="nil"/>
          <w:bottom w:val="single" w:sz="8" w:space="0" w:color="27A736" w:themeColor="accent1"/>
          <w:right w:val="nil"/>
          <w:insideH w:val="nil"/>
          <w:insideV w:val="nil"/>
        </w:tcBorders>
      </w:tcPr>
    </w:tblStylePr>
    <w:tblStylePr w:type="lastRow">
      <w:pPr>
        <w:spacing w:before="0" w:after="0" w:line="240" w:lineRule="auto"/>
      </w:pPr>
      <w:rPr>
        <w:b/>
        <w:bCs/>
      </w:rPr>
      <w:tblPr/>
      <w:tcPr>
        <w:tcBorders>
          <w:top w:val="single" w:sz="8" w:space="0" w:color="27A736" w:themeColor="accent1"/>
          <w:left w:val="nil"/>
          <w:bottom w:val="single" w:sz="8" w:space="0" w:color="27A73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F0C7" w:themeFill="accent1" w:themeFillTint="3F"/>
      </w:tcPr>
    </w:tblStylePr>
    <w:tblStylePr w:type="band1Horz">
      <w:tblPr/>
      <w:tcPr>
        <w:tcBorders>
          <w:left w:val="nil"/>
          <w:right w:val="nil"/>
          <w:insideH w:val="nil"/>
          <w:insideV w:val="nil"/>
        </w:tcBorders>
        <w:shd w:val="clear" w:color="auto" w:fill="C1F0C7" w:themeFill="accent1" w:themeFillTint="3F"/>
      </w:tcPr>
    </w:tblStylePr>
  </w:style>
  <w:style w:type="table" w:styleId="Lichtearcering-accent2">
    <w:name w:val="Light Shading Accent 2"/>
    <w:basedOn w:val="Standaardtabel"/>
    <w:uiPriority w:val="60"/>
    <w:rsid w:val="00FC693F"/>
    <w:pPr>
      <w:spacing w:after="0" w:line="240" w:lineRule="auto"/>
    </w:pPr>
    <w:rPr>
      <w:color w:val="941A51" w:themeColor="accent2" w:themeShade="BF"/>
    </w:rPr>
    <w:tblPr>
      <w:tblStyleRowBandSize w:val="1"/>
      <w:tblStyleColBandSize w:val="1"/>
      <w:tblBorders>
        <w:top w:val="single" w:sz="8" w:space="0" w:color="C7236D" w:themeColor="accent2"/>
        <w:bottom w:val="single" w:sz="8" w:space="0" w:color="C7236D" w:themeColor="accent2"/>
      </w:tblBorders>
    </w:tblPr>
    <w:tblStylePr w:type="firstRow">
      <w:pPr>
        <w:spacing w:before="0" w:after="0" w:line="240" w:lineRule="auto"/>
      </w:pPr>
      <w:rPr>
        <w:b/>
        <w:bCs/>
      </w:rPr>
      <w:tblPr/>
      <w:tcPr>
        <w:tcBorders>
          <w:top w:val="single" w:sz="8" w:space="0" w:color="C7236D" w:themeColor="accent2"/>
          <w:left w:val="nil"/>
          <w:bottom w:val="single" w:sz="8" w:space="0" w:color="C7236D" w:themeColor="accent2"/>
          <w:right w:val="nil"/>
          <w:insideH w:val="nil"/>
          <w:insideV w:val="nil"/>
        </w:tcBorders>
      </w:tcPr>
    </w:tblStylePr>
    <w:tblStylePr w:type="lastRow">
      <w:pPr>
        <w:spacing w:before="0" w:after="0" w:line="240" w:lineRule="auto"/>
      </w:pPr>
      <w:rPr>
        <w:b/>
        <w:bCs/>
      </w:rPr>
      <w:tblPr/>
      <w:tcPr>
        <w:tcBorders>
          <w:top w:val="single" w:sz="8" w:space="0" w:color="C7236D" w:themeColor="accent2"/>
          <w:left w:val="nil"/>
          <w:bottom w:val="single" w:sz="8" w:space="0" w:color="C7236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4DA" w:themeFill="accent2" w:themeFillTint="3F"/>
      </w:tcPr>
    </w:tblStylePr>
    <w:tblStylePr w:type="band1Horz">
      <w:tblPr/>
      <w:tcPr>
        <w:tcBorders>
          <w:left w:val="nil"/>
          <w:right w:val="nil"/>
          <w:insideH w:val="nil"/>
          <w:insideV w:val="nil"/>
        </w:tcBorders>
        <w:shd w:val="clear" w:color="auto" w:fill="F4C4DA" w:themeFill="accent2" w:themeFillTint="3F"/>
      </w:tcPr>
    </w:tblStylePr>
  </w:style>
  <w:style w:type="table" w:styleId="Lichtearcering-accent3">
    <w:name w:val="Light Shading Accent 3"/>
    <w:basedOn w:val="Standaardtabel"/>
    <w:uiPriority w:val="60"/>
    <w:rsid w:val="00FC693F"/>
    <w:pPr>
      <w:spacing w:after="0" w:line="240" w:lineRule="auto"/>
    </w:pPr>
    <w:rPr>
      <w:color w:val="00807D" w:themeColor="accent3" w:themeShade="BF"/>
    </w:rPr>
    <w:tblPr>
      <w:tblStyleRowBandSize w:val="1"/>
      <w:tblStyleColBandSize w:val="1"/>
      <w:tblBorders>
        <w:top w:val="single" w:sz="8" w:space="0" w:color="00ABA8" w:themeColor="accent3"/>
        <w:bottom w:val="single" w:sz="8" w:space="0" w:color="00ABA8" w:themeColor="accent3"/>
      </w:tblBorders>
    </w:tblPr>
    <w:tblStylePr w:type="firstRow">
      <w:pPr>
        <w:spacing w:before="0" w:after="0" w:line="240" w:lineRule="auto"/>
      </w:pPr>
      <w:rPr>
        <w:b/>
        <w:bCs/>
      </w:rPr>
      <w:tblPr/>
      <w:tcPr>
        <w:tcBorders>
          <w:top w:val="single" w:sz="8" w:space="0" w:color="00ABA8" w:themeColor="accent3"/>
          <w:left w:val="nil"/>
          <w:bottom w:val="single" w:sz="8" w:space="0" w:color="00ABA8" w:themeColor="accent3"/>
          <w:right w:val="nil"/>
          <w:insideH w:val="nil"/>
          <w:insideV w:val="nil"/>
        </w:tcBorders>
      </w:tcPr>
    </w:tblStylePr>
    <w:tblStylePr w:type="lastRow">
      <w:pPr>
        <w:spacing w:before="0" w:after="0" w:line="240" w:lineRule="auto"/>
      </w:pPr>
      <w:rPr>
        <w:b/>
        <w:bCs/>
      </w:rPr>
      <w:tblPr/>
      <w:tcPr>
        <w:tcBorders>
          <w:top w:val="single" w:sz="8" w:space="0" w:color="00ABA8" w:themeColor="accent3"/>
          <w:left w:val="nil"/>
          <w:bottom w:val="single" w:sz="8" w:space="0" w:color="00ABA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FFFD" w:themeFill="accent3" w:themeFillTint="3F"/>
      </w:tcPr>
    </w:tblStylePr>
    <w:tblStylePr w:type="band1Horz">
      <w:tblPr/>
      <w:tcPr>
        <w:tcBorders>
          <w:left w:val="nil"/>
          <w:right w:val="nil"/>
          <w:insideH w:val="nil"/>
          <w:insideV w:val="nil"/>
        </w:tcBorders>
        <w:shd w:val="clear" w:color="auto" w:fill="ABFFFD" w:themeFill="accent3" w:themeFillTint="3F"/>
      </w:tcPr>
    </w:tblStylePr>
  </w:style>
  <w:style w:type="table" w:styleId="Lichtearcering-accent4">
    <w:name w:val="Light Shading Accent 4"/>
    <w:basedOn w:val="Standaardtabel"/>
    <w:uiPriority w:val="60"/>
    <w:rsid w:val="00FC693F"/>
    <w:pPr>
      <w:spacing w:after="0" w:line="240" w:lineRule="auto"/>
    </w:pPr>
    <w:rPr>
      <w:color w:val="B66E00" w:themeColor="accent4" w:themeShade="BF"/>
    </w:rPr>
    <w:tblPr>
      <w:tblStyleRowBandSize w:val="1"/>
      <w:tblStyleColBandSize w:val="1"/>
      <w:tblBorders>
        <w:top w:val="single" w:sz="8" w:space="0" w:color="F49400" w:themeColor="accent4"/>
        <w:bottom w:val="single" w:sz="8" w:space="0" w:color="F49400" w:themeColor="accent4"/>
      </w:tblBorders>
    </w:tblPr>
    <w:tblStylePr w:type="firstRow">
      <w:pPr>
        <w:spacing w:before="0" w:after="0" w:line="240" w:lineRule="auto"/>
      </w:pPr>
      <w:rPr>
        <w:b/>
        <w:bCs/>
      </w:rPr>
      <w:tblPr/>
      <w:tcPr>
        <w:tcBorders>
          <w:top w:val="single" w:sz="8" w:space="0" w:color="F49400" w:themeColor="accent4"/>
          <w:left w:val="nil"/>
          <w:bottom w:val="single" w:sz="8" w:space="0" w:color="F49400" w:themeColor="accent4"/>
          <w:right w:val="nil"/>
          <w:insideH w:val="nil"/>
          <w:insideV w:val="nil"/>
        </w:tcBorders>
      </w:tcPr>
    </w:tblStylePr>
    <w:tblStylePr w:type="lastRow">
      <w:pPr>
        <w:spacing w:before="0" w:after="0" w:line="240" w:lineRule="auto"/>
      </w:pPr>
      <w:rPr>
        <w:b/>
        <w:bCs/>
      </w:rPr>
      <w:tblPr/>
      <w:tcPr>
        <w:tcBorders>
          <w:top w:val="single" w:sz="8" w:space="0" w:color="F49400" w:themeColor="accent4"/>
          <w:left w:val="nil"/>
          <w:bottom w:val="single" w:sz="8" w:space="0" w:color="F494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4BD" w:themeFill="accent4" w:themeFillTint="3F"/>
      </w:tcPr>
    </w:tblStylePr>
    <w:tblStylePr w:type="band1Horz">
      <w:tblPr/>
      <w:tcPr>
        <w:tcBorders>
          <w:left w:val="nil"/>
          <w:right w:val="nil"/>
          <w:insideH w:val="nil"/>
          <w:insideV w:val="nil"/>
        </w:tcBorders>
        <w:shd w:val="clear" w:color="auto" w:fill="FFE4BD" w:themeFill="accent4" w:themeFillTint="3F"/>
      </w:tcPr>
    </w:tblStylePr>
  </w:style>
  <w:style w:type="table" w:styleId="Lichtearcering-accent5">
    <w:name w:val="Light Shading Accent 5"/>
    <w:basedOn w:val="Standaardtabel"/>
    <w:uiPriority w:val="60"/>
    <w:rsid w:val="00FC693F"/>
    <w:pPr>
      <w:spacing w:after="0" w:line="240" w:lineRule="auto"/>
    </w:pPr>
    <w:rPr>
      <w:color w:val="381D51" w:themeColor="accent5" w:themeShade="BF"/>
    </w:rPr>
    <w:tblPr>
      <w:tblStyleRowBandSize w:val="1"/>
      <w:tblStyleColBandSize w:val="1"/>
      <w:tblBorders>
        <w:top w:val="single" w:sz="8" w:space="0" w:color="4C276D" w:themeColor="accent5"/>
        <w:bottom w:val="single" w:sz="8" w:space="0" w:color="4C276D" w:themeColor="accent5"/>
      </w:tblBorders>
    </w:tblPr>
    <w:tblStylePr w:type="firstRow">
      <w:pPr>
        <w:spacing w:before="0" w:after="0" w:line="240" w:lineRule="auto"/>
      </w:pPr>
      <w:rPr>
        <w:b/>
        <w:bCs/>
      </w:rPr>
      <w:tblPr/>
      <w:tcPr>
        <w:tcBorders>
          <w:top w:val="single" w:sz="8" w:space="0" w:color="4C276D" w:themeColor="accent5"/>
          <w:left w:val="nil"/>
          <w:bottom w:val="single" w:sz="8" w:space="0" w:color="4C276D" w:themeColor="accent5"/>
          <w:right w:val="nil"/>
          <w:insideH w:val="nil"/>
          <w:insideV w:val="nil"/>
        </w:tcBorders>
      </w:tcPr>
    </w:tblStylePr>
    <w:tblStylePr w:type="lastRow">
      <w:pPr>
        <w:spacing w:before="0" w:after="0" w:line="240" w:lineRule="auto"/>
      </w:pPr>
      <w:rPr>
        <w:b/>
        <w:bCs/>
      </w:rPr>
      <w:tblPr/>
      <w:tcPr>
        <w:tcBorders>
          <w:top w:val="single" w:sz="8" w:space="0" w:color="4C276D" w:themeColor="accent5"/>
          <w:left w:val="nil"/>
          <w:bottom w:val="single" w:sz="8" w:space="0" w:color="4C276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BCE7" w:themeFill="accent5" w:themeFillTint="3F"/>
      </w:tcPr>
    </w:tblStylePr>
    <w:tblStylePr w:type="band1Horz">
      <w:tblPr/>
      <w:tcPr>
        <w:tcBorders>
          <w:left w:val="nil"/>
          <w:right w:val="nil"/>
          <w:insideH w:val="nil"/>
          <w:insideV w:val="nil"/>
        </w:tcBorders>
        <w:shd w:val="clear" w:color="auto" w:fill="D3BCE7" w:themeFill="accent5" w:themeFillTint="3F"/>
      </w:tcPr>
    </w:tblStylePr>
  </w:style>
  <w:style w:type="table" w:styleId="Lichtearcering-accent6">
    <w:name w:val="Light Shading Accent 6"/>
    <w:basedOn w:val="Standaardtabel"/>
    <w:uiPriority w:val="60"/>
    <w:rsid w:val="00FC693F"/>
    <w:pPr>
      <w:spacing w:after="0" w:line="240" w:lineRule="auto"/>
    </w:pPr>
    <w:rPr>
      <w:color w:val="83ADB8" w:themeColor="accent6" w:themeShade="BF"/>
    </w:rPr>
    <w:tblPr>
      <w:tblStyleRowBandSize w:val="1"/>
      <w:tblStyleColBandSize w:val="1"/>
      <w:tblBorders>
        <w:top w:val="single" w:sz="8" w:space="0" w:color="C7DADF" w:themeColor="accent6"/>
        <w:bottom w:val="single" w:sz="8" w:space="0" w:color="C7DADF" w:themeColor="accent6"/>
      </w:tblBorders>
    </w:tblPr>
    <w:tblStylePr w:type="firstRow">
      <w:pPr>
        <w:spacing w:before="0" w:after="0" w:line="240" w:lineRule="auto"/>
      </w:pPr>
      <w:rPr>
        <w:b/>
        <w:bCs/>
      </w:rPr>
      <w:tblPr/>
      <w:tcPr>
        <w:tcBorders>
          <w:top w:val="single" w:sz="8" w:space="0" w:color="C7DADF" w:themeColor="accent6"/>
          <w:left w:val="nil"/>
          <w:bottom w:val="single" w:sz="8" w:space="0" w:color="C7DADF" w:themeColor="accent6"/>
          <w:right w:val="nil"/>
          <w:insideH w:val="nil"/>
          <w:insideV w:val="nil"/>
        </w:tcBorders>
      </w:tcPr>
    </w:tblStylePr>
    <w:tblStylePr w:type="lastRow">
      <w:pPr>
        <w:spacing w:before="0" w:after="0" w:line="240" w:lineRule="auto"/>
      </w:pPr>
      <w:rPr>
        <w:b/>
        <w:bCs/>
      </w:rPr>
      <w:tblPr/>
      <w:tcPr>
        <w:tcBorders>
          <w:top w:val="single" w:sz="8" w:space="0" w:color="C7DADF" w:themeColor="accent6"/>
          <w:left w:val="nil"/>
          <w:bottom w:val="single" w:sz="8" w:space="0" w:color="C7DAD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5F7" w:themeFill="accent6" w:themeFillTint="3F"/>
      </w:tcPr>
    </w:tblStylePr>
    <w:tblStylePr w:type="band1Horz">
      <w:tblPr/>
      <w:tcPr>
        <w:tcBorders>
          <w:left w:val="nil"/>
          <w:right w:val="nil"/>
          <w:insideH w:val="nil"/>
          <w:insideV w:val="nil"/>
        </w:tcBorders>
        <w:shd w:val="clear" w:color="auto" w:fill="F1F5F7"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4152" w:themeColor="text1"/>
        <w:left w:val="single" w:sz="8" w:space="0" w:color="004152" w:themeColor="text1"/>
        <w:bottom w:val="single" w:sz="8" w:space="0" w:color="004152" w:themeColor="text1"/>
        <w:right w:val="single" w:sz="8" w:space="0" w:color="004152" w:themeColor="text1"/>
      </w:tblBorders>
    </w:tblPr>
    <w:tblStylePr w:type="firstRow">
      <w:pPr>
        <w:spacing w:before="0" w:after="0" w:line="240" w:lineRule="auto"/>
      </w:pPr>
      <w:rPr>
        <w:b/>
        <w:bCs/>
        <w:color w:val="F1EBE4" w:themeColor="background1"/>
      </w:rPr>
      <w:tblPr/>
      <w:tcPr>
        <w:shd w:val="clear" w:color="auto" w:fill="004152" w:themeFill="text1"/>
      </w:tcPr>
    </w:tblStylePr>
    <w:tblStylePr w:type="lastRow">
      <w:pPr>
        <w:spacing w:before="0" w:after="0" w:line="240" w:lineRule="auto"/>
      </w:pPr>
      <w:rPr>
        <w:b/>
        <w:bCs/>
      </w:rPr>
      <w:tblPr/>
      <w:tcPr>
        <w:tcBorders>
          <w:top w:val="double" w:sz="6" w:space="0" w:color="004152" w:themeColor="text1"/>
          <w:left w:val="single" w:sz="8" w:space="0" w:color="004152" w:themeColor="text1"/>
          <w:bottom w:val="single" w:sz="8" w:space="0" w:color="004152" w:themeColor="text1"/>
          <w:right w:val="single" w:sz="8" w:space="0" w:color="004152" w:themeColor="text1"/>
        </w:tcBorders>
      </w:tcPr>
    </w:tblStylePr>
    <w:tblStylePr w:type="firstCol">
      <w:rPr>
        <w:b/>
        <w:bCs/>
      </w:rPr>
    </w:tblStylePr>
    <w:tblStylePr w:type="lastCol">
      <w:rPr>
        <w:b/>
        <w:bCs/>
      </w:rPr>
    </w:tblStylePr>
    <w:tblStylePr w:type="band1Vert">
      <w:tblPr/>
      <w:tcPr>
        <w:tcBorders>
          <w:top w:val="single" w:sz="8" w:space="0" w:color="004152" w:themeColor="text1"/>
          <w:left w:val="single" w:sz="8" w:space="0" w:color="004152" w:themeColor="text1"/>
          <w:bottom w:val="single" w:sz="8" w:space="0" w:color="004152" w:themeColor="text1"/>
          <w:right w:val="single" w:sz="8" w:space="0" w:color="004152" w:themeColor="text1"/>
        </w:tcBorders>
      </w:tcPr>
    </w:tblStylePr>
    <w:tblStylePr w:type="band1Horz">
      <w:tblPr/>
      <w:tcPr>
        <w:tcBorders>
          <w:top w:val="single" w:sz="8" w:space="0" w:color="004152" w:themeColor="text1"/>
          <w:left w:val="single" w:sz="8" w:space="0" w:color="004152" w:themeColor="text1"/>
          <w:bottom w:val="single" w:sz="8" w:space="0" w:color="004152" w:themeColor="text1"/>
          <w:right w:val="single" w:sz="8" w:space="0" w:color="004152"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27A736" w:themeColor="accent1"/>
        <w:left w:val="single" w:sz="8" w:space="0" w:color="27A736" w:themeColor="accent1"/>
        <w:bottom w:val="single" w:sz="8" w:space="0" w:color="27A736" w:themeColor="accent1"/>
        <w:right w:val="single" w:sz="8" w:space="0" w:color="27A736" w:themeColor="accent1"/>
      </w:tblBorders>
    </w:tblPr>
    <w:tblStylePr w:type="firstRow">
      <w:pPr>
        <w:spacing w:before="0" w:after="0" w:line="240" w:lineRule="auto"/>
      </w:pPr>
      <w:rPr>
        <w:b/>
        <w:bCs/>
        <w:color w:val="F1EBE4" w:themeColor="background1"/>
      </w:rPr>
      <w:tblPr/>
      <w:tcPr>
        <w:shd w:val="clear" w:color="auto" w:fill="27A736" w:themeFill="accent1"/>
      </w:tcPr>
    </w:tblStylePr>
    <w:tblStylePr w:type="lastRow">
      <w:pPr>
        <w:spacing w:before="0" w:after="0" w:line="240" w:lineRule="auto"/>
      </w:pPr>
      <w:rPr>
        <w:b/>
        <w:bCs/>
      </w:rPr>
      <w:tblPr/>
      <w:tcPr>
        <w:tcBorders>
          <w:top w:val="double" w:sz="6" w:space="0" w:color="27A736" w:themeColor="accent1"/>
          <w:left w:val="single" w:sz="8" w:space="0" w:color="27A736" w:themeColor="accent1"/>
          <w:bottom w:val="single" w:sz="8" w:space="0" w:color="27A736" w:themeColor="accent1"/>
          <w:right w:val="single" w:sz="8" w:space="0" w:color="27A736" w:themeColor="accent1"/>
        </w:tcBorders>
      </w:tcPr>
    </w:tblStylePr>
    <w:tblStylePr w:type="firstCol">
      <w:rPr>
        <w:b/>
        <w:bCs/>
      </w:rPr>
    </w:tblStylePr>
    <w:tblStylePr w:type="lastCol">
      <w:rPr>
        <w:b/>
        <w:bCs/>
      </w:rPr>
    </w:tblStylePr>
    <w:tblStylePr w:type="band1Vert">
      <w:tblPr/>
      <w:tcPr>
        <w:tcBorders>
          <w:top w:val="single" w:sz="8" w:space="0" w:color="27A736" w:themeColor="accent1"/>
          <w:left w:val="single" w:sz="8" w:space="0" w:color="27A736" w:themeColor="accent1"/>
          <w:bottom w:val="single" w:sz="8" w:space="0" w:color="27A736" w:themeColor="accent1"/>
          <w:right w:val="single" w:sz="8" w:space="0" w:color="27A736" w:themeColor="accent1"/>
        </w:tcBorders>
      </w:tcPr>
    </w:tblStylePr>
    <w:tblStylePr w:type="band1Horz">
      <w:tblPr/>
      <w:tcPr>
        <w:tcBorders>
          <w:top w:val="single" w:sz="8" w:space="0" w:color="27A736" w:themeColor="accent1"/>
          <w:left w:val="single" w:sz="8" w:space="0" w:color="27A736" w:themeColor="accent1"/>
          <w:bottom w:val="single" w:sz="8" w:space="0" w:color="27A736" w:themeColor="accent1"/>
          <w:right w:val="single" w:sz="8" w:space="0" w:color="27A736"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7236D" w:themeColor="accent2"/>
        <w:left w:val="single" w:sz="8" w:space="0" w:color="C7236D" w:themeColor="accent2"/>
        <w:bottom w:val="single" w:sz="8" w:space="0" w:color="C7236D" w:themeColor="accent2"/>
        <w:right w:val="single" w:sz="8" w:space="0" w:color="C7236D" w:themeColor="accent2"/>
      </w:tblBorders>
    </w:tblPr>
    <w:tblStylePr w:type="firstRow">
      <w:pPr>
        <w:spacing w:before="0" w:after="0" w:line="240" w:lineRule="auto"/>
      </w:pPr>
      <w:rPr>
        <w:b/>
        <w:bCs/>
        <w:color w:val="F1EBE4" w:themeColor="background1"/>
      </w:rPr>
      <w:tblPr/>
      <w:tcPr>
        <w:shd w:val="clear" w:color="auto" w:fill="C7236D" w:themeFill="accent2"/>
      </w:tcPr>
    </w:tblStylePr>
    <w:tblStylePr w:type="lastRow">
      <w:pPr>
        <w:spacing w:before="0" w:after="0" w:line="240" w:lineRule="auto"/>
      </w:pPr>
      <w:rPr>
        <w:b/>
        <w:bCs/>
      </w:rPr>
      <w:tblPr/>
      <w:tcPr>
        <w:tcBorders>
          <w:top w:val="double" w:sz="6" w:space="0" w:color="C7236D" w:themeColor="accent2"/>
          <w:left w:val="single" w:sz="8" w:space="0" w:color="C7236D" w:themeColor="accent2"/>
          <w:bottom w:val="single" w:sz="8" w:space="0" w:color="C7236D" w:themeColor="accent2"/>
          <w:right w:val="single" w:sz="8" w:space="0" w:color="C7236D" w:themeColor="accent2"/>
        </w:tcBorders>
      </w:tcPr>
    </w:tblStylePr>
    <w:tblStylePr w:type="firstCol">
      <w:rPr>
        <w:b/>
        <w:bCs/>
      </w:rPr>
    </w:tblStylePr>
    <w:tblStylePr w:type="lastCol">
      <w:rPr>
        <w:b/>
        <w:bCs/>
      </w:rPr>
    </w:tblStylePr>
    <w:tblStylePr w:type="band1Vert">
      <w:tblPr/>
      <w:tcPr>
        <w:tcBorders>
          <w:top w:val="single" w:sz="8" w:space="0" w:color="C7236D" w:themeColor="accent2"/>
          <w:left w:val="single" w:sz="8" w:space="0" w:color="C7236D" w:themeColor="accent2"/>
          <w:bottom w:val="single" w:sz="8" w:space="0" w:color="C7236D" w:themeColor="accent2"/>
          <w:right w:val="single" w:sz="8" w:space="0" w:color="C7236D" w:themeColor="accent2"/>
        </w:tcBorders>
      </w:tcPr>
    </w:tblStylePr>
    <w:tblStylePr w:type="band1Horz">
      <w:tblPr/>
      <w:tcPr>
        <w:tcBorders>
          <w:top w:val="single" w:sz="8" w:space="0" w:color="C7236D" w:themeColor="accent2"/>
          <w:left w:val="single" w:sz="8" w:space="0" w:color="C7236D" w:themeColor="accent2"/>
          <w:bottom w:val="single" w:sz="8" w:space="0" w:color="C7236D" w:themeColor="accent2"/>
          <w:right w:val="single" w:sz="8" w:space="0" w:color="C7236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00ABA8" w:themeColor="accent3"/>
        <w:left w:val="single" w:sz="8" w:space="0" w:color="00ABA8" w:themeColor="accent3"/>
        <w:bottom w:val="single" w:sz="8" w:space="0" w:color="00ABA8" w:themeColor="accent3"/>
        <w:right w:val="single" w:sz="8" w:space="0" w:color="00ABA8" w:themeColor="accent3"/>
      </w:tblBorders>
    </w:tblPr>
    <w:tblStylePr w:type="firstRow">
      <w:pPr>
        <w:spacing w:before="0" w:after="0" w:line="240" w:lineRule="auto"/>
      </w:pPr>
      <w:rPr>
        <w:b/>
        <w:bCs/>
        <w:color w:val="F1EBE4" w:themeColor="background1"/>
      </w:rPr>
      <w:tblPr/>
      <w:tcPr>
        <w:shd w:val="clear" w:color="auto" w:fill="00ABA8" w:themeFill="accent3"/>
      </w:tcPr>
    </w:tblStylePr>
    <w:tblStylePr w:type="lastRow">
      <w:pPr>
        <w:spacing w:before="0" w:after="0" w:line="240" w:lineRule="auto"/>
      </w:pPr>
      <w:rPr>
        <w:b/>
        <w:bCs/>
      </w:rPr>
      <w:tblPr/>
      <w:tcPr>
        <w:tcBorders>
          <w:top w:val="double" w:sz="6" w:space="0" w:color="00ABA8" w:themeColor="accent3"/>
          <w:left w:val="single" w:sz="8" w:space="0" w:color="00ABA8" w:themeColor="accent3"/>
          <w:bottom w:val="single" w:sz="8" w:space="0" w:color="00ABA8" w:themeColor="accent3"/>
          <w:right w:val="single" w:sz="8" w:space="0" w:color="00ABA8" w:themeColor="accent3"/>
        </w:tcBorders>
      </w:tcPr>
    </w:tblStylePr>
    <w:tblStylePr w:type="firstCol">
      <w:rPr>
        <w:b/>
        <w:bCs/>
      </w:rPr>
    </w:tblStylePr>
    <w:tblStylePr w:type="lastCol">
      <w:rPr>
        <w:b/>
        <w:bCs/>
      </w:rPr>
    </w:tblStylePr>
    <w:tblStylePr w:type="band1Vert">
      <w:tblPr/>
      <w:tcPr>
        <w:tcBorders>
          <w:top w:val="single" w:sz="8" w:space="0" w:color="00ABA8" w:themeColor="accent3"/>
          <w:left w:val="single" w:sz="8" w:space="0" w:color="00ABA8" w:themeColor="accent3"/>
          <w:bottom w:val="single" w:sz="8" w:space="0" w:color="00ABA8" w:themeColor="accent3"/>
          <w:right w:val="single" w:sz="8" w:space="0" w:color="00ABA8" w:themeColor="accent3"/>
        </w:tcBorders>
      </w:tcPr>
    </w:tblStylePr>
    <w:tblStylePr w:type="band1Horz">
      <w:tblPr/>
      <w:tcPr>
        <w:tcBorders>
          <w:top w:val="single" w:sz="8" w:space="0" w:color="00ABA8" w:themeColor="accent3"/>
          <w:left w:val="single" w:sz="8" w:space="0" w:color="00ABA8" w:themeColor="accent3"/>
          <w:bottom w:val="single" w:sz="8" w:space="0" w:color="00ABA8" w:themeColor="accent3"/>
          <w:right w:val="single" w:sz="8" w:space="0" w:color="00ABA8"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F49400" w:themeColor="accent4"/>
        <w:left w:val="single" w:sz="8" w:space="0" w:color="F49400" w:themeColor="accent4"/>
        <w:bottom w:val="single" w:sz="8" w:space="0" w:color="F49400" w:themeColor="accent4"/>
        <w:right w:val="single" w:sz="8" w:space="0" w:color="F49400" w:themeColor="accent4"/>
      </w:tblBorders>
    </w:tblPr>
    <w:tblStylePr w:type="firstRow">
      <w:pPr>
        <w:spacing w:before="0" w:after="0" w:line="240" w:lineRule="auto"/>
      </w:pPr>
      <w:rPr>
        <w:b/>
        <w:bCs/>
        <w:color w:val="F1EBE4" w:themeColor="background1"/>
      </w:rPr>
      <w:tblPr/>
      <w:tcPr>
        <w:shd w:val="clear" w:color="auto" w:fill="F49400" w:themeFill="accent4"/>
      </w:tcPr>
    </w:tblStylePr>
    <w:tblStylePr w:type="lastRow">
      <w:pPr>
        <w:spacing w:before="0" w:after="0" w:line="240" w:lineRule="auto"/>
      </w:pPr>
      <w:rPr>
        <w:b/>
        <w:bCs/>
      </w:rPr>
      <w:tblPr/>
      <w:tcPr>
        <w:tcBorders>
          <w:top w:val="double" w:sz="6" w:space="0" w:color="F49400" w:themeColor="accent4"/>
          <w:left w:val="single" w:sz="8" w:space="0" w:color="F49400" w:themeColor="accent4"/>
          <w:bottom w:val="single" w:sz="8" w:space="0" w:color="F49400" w:themeColor="accent4"/>
          <w:right w:val="single" w:sz="8" w:space="0" w:color="F49400" w:themeColor="accent4"/>
        </w:tcBorders>
      </w:tcPr>
    </w:tblStylePr>
    <w:tblStylePr w:type="firstCol">
      <w:rPr>
        <w:b/>
        <w:bCs/>
      </w:rPr>
    </w:tblStylePr>
    <w:tblStylePr w:type="lastCol">
      <w:rPr>
        <w:b/>
        <w:bCs/>
      </w:rPr>
    </w:tblStylePr>
    <w:tblStylePr w:type="band1Vert">
      <w:tblPr/>
      <w:tcPr>
        <w:tcBorders>
          <w:top w:val="single" w:sz="8" w:space="0" w:color="F49400" w:themeColor="accent4"/>
          <w:left w:val="single" w:sz="8" w:space="0" w:color="F49400" w:themeColor="accent4"/>
          <w:bottom w:val="single" w:sz="8" w:space="0" w:color="F49400" w:themeColor="accent4"/>
          <w:right w:val="single" w:sz="8" w:space="0" w:color="F49400" w:themeColor="accent4"/>
        </w:tcBorders>
      </w:tcPr>
    </w:tblStylePr>
    <w:tblStylePr w:type="band1Horz">
      <w:tblPr/>
      <w:tcPr>
        <w:tcBorders>
          <w:top w:val="single" w:sz="8" w:space="0" w:color="F49400" w:themeColor="accent4"/>
          <w:left w:val="single" w:sz="8" w:space="0" w:color="F49400" w:themeColor="accent4"/>
          <w:bottom w:val="single" w:sz="8" w:space="0" w:color="F49400" w:themeColor="accent4"/>
          <w:right w:val="single" w:sz="8" w:space="0" w:color="F49400"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C276D" w:themeColor="accent5"/>
        <w:left w:val="single" w:sz="8" w:space="0" w:color="4C276D" w:themeColor="accent5"/>
        <w:bottom w:val="single" w:sz="8" w:space="0" w:color="4C276D" w:themeColor="accent5"/>
        <w:right w:val="single" w:sz="8" w:space="0" w:color="4C276D" w:themeColor="accent5"/>
      </w:tblBorders>
    </w:tblPr>
    <w:tblStylePr w:type="firstRow">
      <w:pPr>
        <w:spacing w:before="0" w:after="0" w:line="240" w:lineRule="auto"/>
      </w:pPr>
      <w:rPr>
        <w:b/>
        <w:bCs/>
        <w:color w:val="F1EBE4" w:themeColor="background1"/>
      </w:rPr>
      <w:tblPr/>
      <w:tcPr>
        <w:shd w:val="clear" w:color="auto" w:fill="4C276D" w:themeFill="accent5"/>
      </w:tcPr>
    </w:tblStylePr>
    <w:tblStylePr w:type="lastRow">
      <w:pPr>
        <w:spacing w:before="0" w:after="0" w:line="240" w:lineRule="auto"/>
      </w:pPr>
      <w:rPr>
        <w:b/>
        <w:bCs/>
      </w:rPr>
      <w:tblPr/>
      <w:tcPr>
        <w:tcBorders>
          <w:top w:val="double" w:sz="6" w:space="0" w:color="4C276D" w:themeColor="accent5"/>
          <w:left w:val="single" w:sz="8" w:space="0" w:color="4C276D" w:themeColor="accent5"/>
          <w:bottom w:val="single" w:sz="8" w:space="0" w:color="4C276D" w:themeColor="accent5"/>
          <w:right w:val="single" w:sz="8" w:space="0" w:color="4C276D" w:themeColor="accent5"/>
        </w:tcBorders>
      </w:tcPr>
    </w:tblStylePr>
    <w:tblStylePr w:type="firstCol">
      <w:rPr>
        <w:b/>
        <w:bCs/>
      </w:rPr>
    </w:tblStylePr>
    <w:tblStylePr w:type="lastCol">
      <w:rPr>
        <w:b/>
        <w:bCs/>
      </w:rPr>
    </w:tblStylePr>
    <w:tblStylePr w:type="band1Vert">
      <w:tblPr/>
      <w:tcPr>
        <w:tcBorders>
          <w:top w:val="single" w:sz="8" w:space="0" w:color="4C276D" w:themeColor="accent5"/>
          <w:left w:val="single" w:sz="8" w:space="0" w:color="4C276D" w:themeColor="accent5"/>
          <w:bottom w:val="single" w:sz="8" w:space="0" w:color="4C276D" w:themeColor="accent5"/>
          <w:right w:val="single" w:sz="8" w:space="0" w:color="4C276D" w:themeColor="accent5"/>
        </w:tcBorders>
      </w:tcPr>
    </w:tblStylePr>
    <w:tblStylePr w:type="band1Horz">
      <w:tblPr/>
      <w:tcPr>
        <w:tcBorders>
          <w:top w:val="single" w:sz="8" w:space="0" w:color="4C276D" w:themeColor="accent5"/>
          <w:left w:val="single" w:sz="8" w:space="0" w:color="4C276D" w:themeColor="accent5"/>
          <w:bottom w:val="single" w:sz="8" w:space="0" w:color="4C276D" w:themeColor="accent5"/>
          <w:right w:val="single" w:sz="8" w:space="0" w:color="4C276D"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C7DADF" w:themeColor="accent6"/>
        <w:left w:val="single" w:sz="8" w:space="0" w:color="C7DADF" w:themeColor="accent6"/>
        <w:bottom w:val="single" w:sz="8" w:space="0" w:color="C7DADF" w:themeColor="accent6"/>
        <w:right w:val="single" w:sz="8" w:space="0" w:color="C7DADF" w:themeColor="accent6"/>
      </w:tblBorders>
    </w:tblPr>
    <w:tblStylePr w:type="firstRow">
      <w:pPr>
        <w:spacing w:before="0" w:after="0" w:line="240" w:lineRule="auto"/>
      </w:pPr>
      <w:rPr>
        <w:b/>
        <w:bCs/>
        <w:color w:val="F1EBE4" w:themeColor="background1"/>
      </w:rPr>
      <w:tblPr/>
      <w:tcPr>
        <w:shd w:val="clear" w:color="auto" w:fill="C7DADF" w:themeFill="accent6"/>
      </w:tcPr>
    </w:tblStylePr>
    <w:tblStylePr w:type="lastRow">
      <w:pPr>
        <w:spacing w:before="0" w:after="0" w:line="240" w:lineRule="auto"/>
      </w:pPr>
      <w:rPr>
        <w:b/>
        <w:bCs/>
      </w:rPr>
      <w:tblPr/>
      <w:tcPr>
        <w:tcBorders>
          <w:top w:val="double" w:sz="6" w:space="0" w:color="C7DADF" w:themeColor="accent6"/>
          <w:left w:val="single" w:sz="8" w:space="0" w:color="C7DADF" w:themeColor="accent6"/>
          <w:bottom w:val="single" w:sz="8" w:space="0" w:color="C7DADF" w:themeColor="accent6"/>
          <w:right w:val="single" w:sz="8" w:space="0" w:color="C7DADF" w:themeColor="accent6"/>
        </w:tcBorders>
      </w:tcPr>
    </w:tblStylePr>
    <w:tblStylePr w:type="firstCol">
      <w:rPr>
        <w:b/>
        <w:bCs/>
      </w:rPr>
    </w:tblStylePr>
    <w:tblStylePr w:type="lastCol">
      <w:rPr>
        <w:b/>
        <w:bCs/>
      </w:rPr>
    </w:tblStylePr>
    <w:tblStylePr w:type="band1Vert">
      <w:tblPr/>
      <w:tcPr>
        <w:tcBorders>
          <w:top w:val="single" w:sz="8" w:space="0" w:color="C7DADF" w:themeColor="accent6"/>
          <w:left w:val="single" w:sz="8" w:space="0" w:color="C7DADF" w:themeColor="accent6"/>
          <w:bottom w:val="single" w:sz="8" w:space="0" w:color="C7DADF" w:themeColor="accent6"/>
          <w:right w:val="single" w:sz="8" w:space="0" w:color="C7DADF" w:themeColor="accent6"/>
        </w:tcBorders>
      </w:tcPr>
    </w:tblStylePr>
    <w:tblStylePr w:type="band1Horz">
      <w:tblPr/>
      <w:tcPr>
        <w:tcBorders>
          <w:top w:val="single" w:sz="8" w:space="0" w:color="C7DADF" w:themeColor="accent6"/>
          <w:left w:val="single" w:sz="8" w:space="0" w:color="C7DADF" w:themeColor="accent6"/>
          <w:bottom w:val="single" w:sz="8" w:space="0" w:color="C7DADF" w:themeColor="accent6"/>
          <w:right w:val="single" w:sz="8" w:space="0" w:color="C7DADF"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4152" w:themeColor="text1"/>
        <w:left w:val="single" w:sz="8" w:space="0" w:color="004152" w:themeColor="text1"/>
        <w:bottom w:val="single" w:sz="8" w:space="0" w:color="004152" w:themeColor="text1"/>
        <w:right w:val="single" w:sz="8" w:space="0" w:color="004152" w:themeColor="text1"/>
        <w:insideH w:val="single" w:sz="8" w:space="0" w:color="004152" w:themeColor="text1"/>
        <w:insideV w:val="single" w:sz="8" w:space="0" w:color="00415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152" w:themeColor="text1"/>
          <w:left w:val="single" w:sz="8" w:space="0" w:color="004152" w:themeColor="text1"/>
          <w:bottom w:val="single" w:sz="18" w:space="0" w:color="004152" w:themeColor="text1"/>
          <w:right w:val="single" w:sz="8" w:space="0" w:color="004152" w:themeColor="text1"/>
          <w:insideH w:val="nil"/>
          <w:insideV w:val="single" w:sz="8" w:space="0" w:color="00415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152" w:themeColor="text1"/>
          <w:left w:val="single" w:sz="8" w:space="0" w:color="004152" w:themeColor="text1"/>
          <w:bottom w:val="single" w:sz="8" w:space="0" w:color="004152" w:themeColor="text1"/>
          <w:right w:val="single" w:sz="8" w:space="0" w:color="004152" w:themeColor="text1"/>
          <w:insideH w:val="nil"/>
          <w:insideV w:val="single" w:sz="8" w:space="0" w:color="00415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152" w:themeColor="text1"/>
          <w:left w:val="single" w:sz="8" w:space="0" w:color="004152" w:themeColor="text1"/>
          <w:bottom w:val="single" w:sz="8" w:space="0" w:color="004152" w:themeColor="text1"/>
          <w:right w:val="single" w:sz="8" w:space="0" w:color="004152" w:themeColor="text1"/>
        </w:tcBorders>
      </w:tcPr>
    </w:tblStylePr>
    <w:tblStylePr w:type="band1Vert">
      <w:tblPr/>
      <w:tcPr>
        <w:tcBorders>
          <w:top w:val="single" w:sz="8" w:space="0" w:color="004152" w:themeColor="text1"/>
          <w:left w:val="single" w:sz="8" w:space="0" w:color="004152" w:themeColor="text1"/>
          <w:bottom w:val="single" w:sz="8" w:space="0" w:color="004152" w:themeColor="text1"/>
          <w:right w:val="single" w:sz="8" w:space="0" w:color="004152" w:themeColor="text1"/>
        </w:tcBorders>
        <w:shd w:val="clear" w:color="auto" w:fill="95E8FF" w:themeFill="text1" w:themeFillTint="3F"/>
      </w:tcPr>
    </w:tblStylePr>
    <w:tblStylePr w:type="band1Horz">
      <w:tblPr/>
      <w:tcPr>
        <w:tcBorders>
          <w:top w:val="single" w:sz="8" w:space="0" w:color="004152" w:themeColor="text1"/>
          <w:left w:val="single" w:sz="8" w:space="0" w:color="004152" w:themeColor="text1"/>
          <w:bottom w:val="single" w:sz="8" w:space="0" w:color="004152" w:themeColor="text1"/>
          <w:right w:val="single" w:sz="8" w:space="0" w:color="004152" w:themeColor="text1"/>
          <w:insideV w:val="single" w:sz="8" w:space="0" w:color="004152" w:themeColor="text1"/>
        </w:tcBorders>
        <w:shd w:val="clear" w:color="auto" w:fill="95E8FF" w:themeFill="text1" w:themeFillTint="3F"/>
      </w:tcPr>
    </w:tblStylePr>
    <w:tblStylePr w:type="band2Horz">
      <w:tblPr/>
      <w:tcPr>
        <w:tcBorders>
          <w:top w:val="single" w:sz="8" w:space="0" w:color="004152" w:themeColor="text1"/>
          <w:left w:val="single" w:sz="8" w:space="0" w:color="004152" w:themeColor="text1"/>
          <w:bottom w:val="single" w:sz="8" w:space="0" w:color="004152" w:themeColor="text1"/>
          <w:right w:val="single" w:sz="8" w:space="0" w:color="004152" w:themeColor="text1"/>
          <w:insideV w:val="single" w:sz="8" w:space="0" w:color="004152"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27A736" w:themeColor="accent1"/>
        <w:left w:val="single" w:sz="8" w:space="0" w:color="27A736" w:themeColor="accent1"/>
        <w:bottom w:val="single" w:sz="8" w:space="0" w:color="27A736" w:themeColor="accent1"/>
        <w:right w:val="single" w:sz="8" w:space="0" w:color="27A736" w:themeColor="accent1"/>
        <w:insideH w:val="single" w:sz="8" w:space="0" w:color="27A736" w:themeColor="accent1"/>
        <w:insideV w:val="single" w:sz="8" w:space="0" w:color="27A73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A736" w:themeColor="accent1"/>
          <w:left w:val="single" w:sz="8" w:space="0" w:color="27A736" w:themeColor="accent1"/>
          <w:bottom w:val="single" w:sz="18" w:space="0" w:color="27A736" w:themeColor="accent1"/>
          <w:right w:val="single" w:sz="8" w:space="0" w:color="27A736" w:themeColor="accent1"/>
          <w:insideH w:val="nil"/>
          <w:insideV w:val="single" w:sz="8" w:space="0" w:color="27A73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A736" w:themeColor="accent1"/>
          <w:left w:val="single" w:sz="8" w:space="0" w:color="27A736" w:themeColor="accent1"/>
          <w:bottom w:val="single" w:sz="8" w:space="0" w:color="27A736" w:themeColor="accent1"/>
          <w:right w:val="single" w:sz="8" w:space="0" w:color="27A736" w:themeColor="accent1"/>
          <w:insideH w:val="nil"/>
          <w:insideV w:val="single" w:sz="8" w:space="0" w:color="27A73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A736" w:themeColor="accent1"/>
          <w:left w:val="single" w:sz="8" w:space="0" w:color="27A736" w:themeColor="accent1"/>
          <w:bottom w:val="single" w:sz="8" w:space="0" w:color="27A736" w:themeColor="accent1"/>
          <w:right w:val="single" w:sz="8" w:space="0" w:color="27A736" w:themeColor="accent1"/>
        </w:tcBorders>
      </w:tcPr>
    </w:tblStylePr>
    <w:tblStylePr w:type="band1Vert">
      <w:tblPr/>
      <w:tcPr>
        <w:tcBorders>
          <w:top w:val="single" w:sz="8" w:space="0" w:color="27A736" w:themeColor="accent1"/>
          <w:left w:val="single" w:sz="8" w:space="0" w:color="27A736" w:themeColor="accent1"/>
          <w:bottom w:val="single" w:sz="8" w:space="0" w:color="27A736" w:themeColor="accent1"/>
          <w:right w:val="single" w:sz="8" w:space="0" w:color="27A736" w:themeColor="accent1"/>
        </w:tcBorders>
        <w:shd w:val="clear" w:color="auto" w:fill="C1F0C7" w:themeFill="accent1" w:themeFillTint="3F"/>
      </w:tcPr>
    </w:tblStylePr>
    <w:tblStylePr w:type="band1Horz">
      <w:tblPr/>
      <w:tcPr>
        <w:tcBorders>
          <w:top w:val="single" w:sz="8" w:space="0" w:color="27A736" w:themeColor="accent1"/>
          <w:left w:val="single" w:sz="8" w:space="0" w:color="27A736" w:themeColor="accent1"/>
          <w:bottom w:val="single" w:sz="8" w:space="0" w:color="27A736" w:themeColor="accent1"/>
          <w:right w:val="single" w:sz="8" w:space="0" w:color="27A736" w:themeColor="accent1"/>
          <w:insideV w:val="single" w:sz="8" w:space="0" w:color="27A736" w:themeColor="accent1"/>
        </w:tcBorders>
        <w:shd w:val="clear" w:color="auto" w:fill="C1F0C7" w:themeFill="accent1" w:themeFillTint="3F"/>
      </w:tcPr>
    </w:tblStylePr>
    <w:tblStylePr w:type="band2Horz">
      <w:tblPr/>
      <w:tcPr>
        <w:tcBorders>
          <w:top w:val="single" w:sz="8" w:space="0" w:color="27A736" w:themeColor="accent1"/>
          <w:left w:val="single" w:sz="8" w:space="0" w:color="27A736" w:themeColor="accent1"/>
          <w:bottom w:val="single" w:sz="8" w:space="0" w:color="27A736" w:themeColor="accent1"/>
          <w:right w:val="single" w:sz="8" w:space="0" w:color="27A736" w:themeColor="accent1"/>
          <w:insideV w:val="single" w:sz="8" w:space="0" w:color="27A736"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7236D" w:themeColor="accent2"/>
        <w:left w:val="single" w:sz="8" w:space="0" w:color="C7236D" w:themeColor="accent2"/>
        <w:bottom w:val="single" w:sz="8" w:space="0" w:color="C7236D" w:themeColor="accent2"/>
        <w:right w:val="single" w:sz="8" w:space="0" w:color="C7236D" w:themeColor="accent2"/>
        <w:insideH w:val="single" w:sz="8" w:space="0" w:color="C7236D" w:themeColor="accent2"/>
        <w:insideV w:val="single" w:sz="8" w:space="0" w:color="C7236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236D" w:themeColor="accent2"/>
          <w:left w:val="single" w:sz="8" w:space="0" w:color="C7236D" w:themeColor="accent2"/>
          <w:bottom w:val="single" w:sz="18" w:space="0" w:color="C7236D" w:themeColor="accent2"/>
          <w:right w:val="single" w:sz="8" w:space="0" w:color="C7236D" w:themeColor="accent2"/>
          <w:insideH w:val="nil"/>
          <w:insideV w:val="single" w:sz="8" w:space="0" w:color="C7236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236D" w:themeColor="accent2"/>
          <w:left w:val="single" w:sz="8" w:space="0" w:color="C7236D" w:themeColor="accent2"/>
          <w:bottom w:val="single" w:sz="8" w:space="0" w:color="C7236D" w:themeColor="accent2"/>
          <w:right w:val="single" w:sz="8" w:space="0" w:color="C7236D" w:themeColor="accent2"/>
          <w:insideH w:val="nil"/>
          <w:insideV w:val="single" w:sz="8" w:space="0" w:color="C7236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236D" w:themeColor="accent2"/>
          <w:left w:val="single" w:sz="8" w:space="0" w:color="C7236D" w:themeColor="accent2"/>
          <w:bottom w:val="single" w:sz="8" w:space="0" w:color="C7236D" w:themeColor="accent2"/>
          <w:right w:val="single" w:sz="8" w:space="0" w:color="C7236D" w:themeColor="accent2"/>
        </w:tcBorders>
      </w:tcPr>
    </w:tblStylePr>
    <w:tblStylePr w:type="band1Vert">
      <w:tblPr/>
      <w:tcPr>
        <w:tcBorders>
          <w:top w:val="single" w:sz="8" w:space="0" w:color="C7236D" w:themeColor="accent2"/>
          <w:left w:val="single" w:sz="8" w:space="0" w:color="C7236D" w:themeColor="accent2"/>
          <w:bottom w:val="single" w:sz="8" w:space="0" w:color="C7236D" w:themeColor="accent2"/>
          <w:right w:val="single" w:sz="8" w:space="0" w:color="C7236D" w:themeColor="accent2"/>
        </w:tcBorders>
        <w:shd w:val="clear" w:color="auto" w:fill="F4C4DA" w:themeFill="accent2" w:themeFillTint="3F"/>
      </w:tcPr>
    </w:tblStylePr>
    <w:tblStylePr w:type="band1Horz">
      <w:tblPr/>
      <w:tcPr>
        <w:tcBorders>
          <w:top w:val="single" w:sz="8" w:space="0" w:color="C7236D" w:themeColor="accent2"/>
          <w:left w:val="single" w:sz="8" w:space="0" w:color="C7236D" w:themeColor="accent2"/>
          <w:bottom w:val="single" w:sz="8" w:space="0" w:color="C7236D" w:themeColor="accent2"/>
          <w:right w:val="single" w:sz="8" w:space="0" w:color="C7236D" w:themeColor="accent2"/>
          <w:insideV w:val="single" w:sz="8" w:space="0" w:color="C7236D" w:themeColor="accent2"/>
        </w:tcBorders>
        <w:shd w:val="clear" w:color="auto" w:fill="F4C4DA" w:themeFill="accent2" w:themeFillTint="3F"/>
      </w:tcPr>
    </w:tblStylePr>
    <w:tblStylePr w:type="band2Horz">
      <w:tblPr/>
      <w:tcPr>
        <w:tcBorders>
          <w:top w:val="single" w:sz="8" w:space="0" w:color="C7236D" w:themeColor="accent2"/>
          <w:left w:val="single" w:sz="8" w:space="0" w:color="C7236D" w:themeColor="accent2"/>
          <w:bottom w:val="single" w:sz="8" w:space="0" w:color="C7236D" w:themeColor="accent2"/>
          <w:right w:val="single" w:sz="8" w:space="0" w:color="C7236D" w:themeColor="accent2"/>
          <w:insideV w:val="single" w:sz="8" w:space="0" w:color="C7236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00ABA8" w:themeColor="accent3"/>
        <w:left w:val="single" w:sz="8" w:space="0" w:color="00ABA8" w:themeColor="accent3"/>
        <w:bottom w:val="single" w:sz="8" w:space="0" w:color="00ABA8" w:themeColor="accent3"/>
        <w:right w:val="single" w:sz="8" w:space="0" w:color="00ABA8" w:themeColor="accent3"/>
        <w:insideH w:val="single" w:sz="8" w:space="0" w:color="00ABA8" w:themeColor="accent3"/>
        <w:insideV w:val="single" w:sz="8" w:space="0" w:color="00ABA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BA8" w:themeColor="accent3"/>
          <w:left w:val="single" w:sz="8" w:space="0" w:color="00ABA8" w:themeColor="accent3"/>
          <w:bottom w:val="single" w:sz="18" w:space="0" w:color="00ABA8" w:themeColor="accent3"/>
          <w:right w:val="single" w:sz="8" w:space="0" w:color="00ABA8" w:themeColor="accent3"/>
          <w:insideH w:val="nil"/>
          <w:insideV w:val="single" w:sz="8" w:space="0" w:color="00ABA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BA8" w:themeColor="accent3"/>
          <w:left w:val="single" w:sz="8" w:space="0" w:color="00ABA8" w:themeColor="accent3"/>
          <w:bottom w:val="single" w:sz="8" w:space="0" w:color="00ABA8" w:themeColor="accent3"/>
          <w:right w:val="single" w:sz="8" w:space="0" w:color="00ABA8" w:themeColor="accent3"/>
          <w:insideH w:val="nil"/>
          <w:insideV w:val="single" w:sz="8" w:space="0" w:color="00ABA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BA8" w:themeColor="accent3"/>
          <w:left w:val="single" w:sz="8" w:space="0" w:color="00ABA8" w:themeColor="accent3"/>
          <w:bottom w:val="single" w:sz="8" w:space="0" w:color="00ABA8" w:themeColor="accent3"/>
          <w:right w:val="single" w:sz="8" w:space="0" w:color="00ABA8" w:themeColor="accent3"/>
        </w:tcBorders>
      </w:tcPr>
    </w:tblStylePr>
    <w:tblStylePr w:type="band1Vert">
      <w:tblPr/>
      <w:tcPr>
        <w:tcBorders>
          <w:top w:val="single" w:sz="8" w:space="0" w:color="00ABA8" w:themeColor="accent3"/>
          <w:left w:val="single" w:sz="8" w:space="0" w:color="00ABA8" w:themeColor="accent3"/>
          <w:bottom w:val="single" w:sz="8" w:space="0" w:color="00ABA8" w:themeColor="accent3"/>
          <w:right w:val="single" w:sz="8" w:space="0" w:color="00ABA8" w:themeColor="accent3"/>
        </w:tcBorders>
        <w:shd w:val="clear" w:color="auto" w:fill="ABFFFD" w:themeFill="accent3" w:themeFillTint="3F"/>
      </w:tcPr>
    </w:tblStylePr>
    <w:tblStylePr w:type="band1Horz">
      <w:tblPr/>
      <w:tcPr>
        <w:tcBorders>
          <w:top w:val="single" w:sz="8" w:space="0" w:color="00ABA8" w:themeColor="accent3"/>
          <w:left w:val="single" w:sz="8" w:space="0" w:color="00ABA8" w:themeColor="accent3"/>
          <w:bottom w:val="single" w:sz="8" w:space="0" w:color="00ABA8" w:themeColor="accent3"/>
          <w:right w:val="single" w:sz="8" w:space="0" w:color="00ABA8" w:themeColor="accent3"/>
          <w:insideV w:val="single" w:sz="8" w:space="0" w:color="00ABA8" w:themeColor="accent3"/>
        </w:tcBorders>
        <w:shd w:val="clear" w:color="auto" w:fill="ABFFFD" w:themeFill="accent3" w:themeFillTint="3F"/>
      </w:tcPr>
    </w:tblStylePr>
    <w:tblStylePr w:type="band2Horz">
      <w:tblPr/>
      <w:tcPr>
        <w:tcBorders>
          <w:top w:val="single" w:sz="8" w:space="0" w:color="00ABA8" w:themeColor="accent3"/>
          <w:left w:val="single" w:sz="8" w:space="0" w:color="00ABA8" w:themeColor="accent3"/>
          <w:bottom w:val="single" w:sz="8" w:space="0" w:color="00ABA8" w:themeColor="accent3"/>
          <w:right w:val="single" w:sz="8" w:space="0" w:color="00ABA8" w:themeColor="accent3"/>
          <w:insideV w:val="single" w:sz="8" w:space="0" w:color="00ABA8"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F49400" w:themeColor="accent4"/>
        <w:left w:val="single" w:sz="8" w:space="0" w:color="F49400" w:themeColor="accent4"/>
        <w:bottom w:val="single" w:sz="8" w:space="0" w:color="F49400" w:themeColor="accent4"/>
        <w:right w:val="single" w:sz="8" w:space="0" w:color="F49400" w:themeColor="accent4"/>
        <w:insideH w:val="single" w:sz="8" w:space="0" w:color="F49400" w:themeColor="accent4"/>
        <w:insideV w:val="single" w:sz="8" w:space="0" w:color="F494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9400" w:themeColor="accent4"/>
          <w:left w:val="single" w:sz="8" w:space="0" w:color="F49400" w:themeColor="accent4"/>
          <w:bottom w:val="single" w:sz="18" w:space="0" w:color="F49400" w:themeColor="accent4"/>
          <w:right w:val="single" w:sz="8" w:space="0" w:color="F49400" w:themeColor="accent4"/>
          <w:insideH w:val="nil"/>
          <w:insideV w:val="single" w:sz="8" w:space="0" w:color="F494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9400" w:themeColor="accent4"/>
          <w:left w:val="single" w:sz="8" w:space="0" w:color="F49400" w:themeColor="accent4"/>
          <w:bottom w:val="single" w:sz="8" w:space="0" w:color="F49400" w:themeColor="accent4"/>
          <w:right w:val="single" w:sz="8" w:space="0" w:color="F49400" w:themeColor="accent4"/>
          <w:insideH w:val="nil"/>
          <w:insideV w:val="single" w:sz="8" w:space="0" w:color="F494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9400" w:themeColor="accent4"/>
          <w:left w:val="single" w:sz="8" w:space="0" w:color="F49400" w:themeColor="accent4"/>
          <w:bottom w:val="single" w:sz="8" w:space="0" w:color="F49400" w:themeColor="accent4"/>
          <w:right w:val="single" w:sz="8" w:space="0" w:color="F49400" w:themeColor="accent4"/>
        </w:tcBorders>
      </w:tcPr>
    </w:tblStylePr>
    <w:tblStylePr w:type="band1Vert">
      <w:tblPr/>
      <w:tcPr>
        <w:tcBorders>
          <w:top w:val="single" w:sz="8" w:space="0" w:color="F49400" w:themeColor="accent4"/>
          <w:left w:val="single" w:sz="8" w:space="0" w:color="F49400" w:themeColor="accent4"/>
          <w:bottom w:val="single" w:sz="8" w:space="0" w:color="F49400" w:themeColor="accent4"/>
          <w:right w:val="single" w:sz="8" w:space="0" w:color="F49400" w:themeColor="accent4"/>
        </w:tcBorders>
        <w:shd w:val="clear" w:color="auto" w:fill="FFE4BD" w:themeFill="accent4" w:themeFillTint="3F"/>
      </w:tcPr>
    </w:tblStylePr>
    <w:tblStylePr w:type="band1Horz">
      <w:tblPr/>
      <w:tcPr>
        <w:tcBorders>
          <w:top w:val="single" w:sz="8" w:space="0" w:color="F49400" w:themeColor="accent4"/>
          <w:left w:val="single" w:sz="8" w:space="0" w:color="F49400" w:themeColor="accent4"/>
          <w:bottom w:val="single" w:sz="8" w:space="0" w:color="F49400" w:themeColor="accent4"/>
          <w:right w:val="single" w:sz="8" w:space="0" w:color="F49400" w:themeColor="accent4"/>
          <w:insideV w:val="single" w:sz="8" w:space="0" w:color="F49400" w:themeColor="accent4"/>
        </w:tcBorders>
        <w:shd w:val="clear" w:color="auto" w:fill="FFE4BD" w:themeFill="accent4" w:themeFillTint="3F"/>
      </w:tcPr>
    </w:tblStylePr>
    <w:tblStylePr w:type="band2Horz">
      <w:tblPr/>
      <w:tcPr>
        <w:tcBorders>
          <w:top w:val="single" w:sz="8" w:space="0" w:color="F49400" w:themeColor="accent4"/>
          <w:left w:val="single" w:sz="8" w:space="0" w:color="F49400" w:themeColor="accent4"/>
          <w:bottom w:val="single" w:sz="8" w:space="0" w:color="F49400" w:themeColor="accent4"/>
          <w:right w:val="single" w:sz="8" w:space="0" w:color="F49400" w:themeColor="accent4"/>
          <w:insideV w:val="single" w:sz="8" w:space="0" w:color="F49400"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C276D" w:themeColor="accent5"/>
        <w:left w:val="single" w:sz="8" w:space="0" w:color="4C276D" w:themeColor="accent5"/>
        <w:bottom w:val="single" w:sz="8" w:space="0" w:color="4C276D" w:themeColor="accent5"/>
        <w:right w:val="single" w:sz="8" w:space="0" w:color="4C276D" w:themeColor="accent5"/>
        <w:insideH w:val="single" w:sz="8" w:space="0" w:color="4C276D" w:themeColor="accent5"/>
        <w:insideV w:val="single" w:sz="8" w:space="0" w:color="4C276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276D" w:themeColor="accent5"/>
          <w:left w:val="single" w:sz="8" w:space="0" w:color="4C276D" w:themeColor="accent5"/>
          <w:bottom w:val="single" w:sz="18" w:space="0" w:color="4C276D" w:themeColor="accent5"/>
          <w:right w:val="single" w:sz="8" w:space="0" w:color="4C276D" w:themeColor="accent5"/>
          <w:insideH w:val="nil"/>
          <w:insideV w:val="single" w:sz="8" w:space="0" w:color="4C276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276D" w:themeColor="accent5"/>
          <w:left w:val="single" w:sz="8" w:space="0" w:color="4C276D" w:themeColor="accent5"/>
          <w:bottom w:val="single" w:sz="8" w:space="0" w:color="4C276D" w:themeColor="accent5"/>
          <w:right w:val="single" w:sz="8" w:space="0" w:color="4C276D" w:themeColor="accent5"/>
          <w:insideH w:val="nil"/>
          <w:insideV w:val="single" w:sz="8" w:space="0" w:color="4C276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276D" w:themeColor="accent5"/>
          <w:left w:val="single" w:sz="8" w:space="0" w:color="4C276D" w:themeColor="accent5"/>
          <w:bottom w:val="single" w:sz="8" w:space="0" w:color="4C276D" w:themeColor="accent5"/>
          <w:right w:val="single" w:sz="8" w:space="0" w:color="4C276D" w:themeColor="accent5"/>
        </w:tcBorders>
      </w:tcPr>
    </w:tblStylePr>
    <w:tblStylePr w:type="band1Vert">
      <w:tblPr/>
      <w:tcPr>
        <w:tcBorders>
          <w:top w:val="single" w:sz="8" w:space="0" w:color="4C276D" w:themeColor="accent5"/>
          <w:left w:val="single" w:sz="8" w:space="0" w:color="4C276D" w:themeColor="accent5"/>
          <w:bottom w:val="single" w:sz="8" w:space="0" w:color="4C276D" w:themeColor="accent5"/>
          <w:right w:val="single" w:sz="8" w:space="0" w:color="4C276D" w:themeColor="accent5"/>
        </w:tcBorders>
        <w:shd w:val="clear" w:color="auto" w:fill="D3BCE7" w:themeFill="accent5" w:themeFillTint="3F"/>
      </w:tcPr>
    </w:tblStylePr>
    <w:tblStylePr w:type="band1Horz">
      <w:tblPr/>
      <w:tcPr>
        <w:tcBorders>
          <w:top w:val="single" w:sz="8" w:space="0" w:color="4C276D" w:themeColor="accent5"/>
          <w:left w:val="single" w:sz="8" w:space="0" w:color="4C276D" w:themeColor="accent5"/>
          <w:bottom w:val="single" w:sz="8" w:space="0" w:color="4C276D" w:themeColor="accent5"/>
          <w:right w:val="single" w:sz="8" w:space="0" w:color="4C276D" w:themeColor="accent5"/>
          <w:insideV w:val="single" w:sz="8" w:space="0" w:color="4C276D" w:themeColor="accent5"/>
        </w:tcBorders>
        <w:shd w:val="clear" w:color="auto" w:fill="D3BCE7" w:themeFill="accent5" w:themeFillTint="3F"/>
      </w:tcPr>
    </w:tblStylePr>
    <w:tblStylePr w:type="band2Horz">
      <w:tblPr/>
      <w:tcPr>
        <w:tcBorders>
          <w:top w:val="single" w:sz="8" w:space="0" w:color="4C276D" w:themeColor="accent5"/>
          <w:left w:val="single" w:sz="8" w:space="0" w:color="4C276D" w:themeColor="accent5"/>
          <w:bottom w:val="single" w:sz="8" w:space="0" w:color="4C276D" w:themeColor="accent5"/>
          <w:right w:val="single" w:sz="8" w:space="0" w:color="4C276D" w:themeColor="accent5"/>
          <w:insideV w:val="single" w:sz="8" w:space="0" w:color="4C276D"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C7DADF" w:themeColor="accent6"/>
        <w:left w:val="single" w:sz="8" w:space="0" w:color="C7DADF" w:themeColor="accent6"/>
        <w:bottom w:val="single" w:sz="8" w:space="0" w:color="C7DADF" w:themeColor="accent6"/>
        <w:right w:val="single" w:sz="8" w:space="0" w:color="C7DADF" w:themeColor="accent6"/>
        <w:insideH w:val="single" w:sz="8" w:space="0" w:color="C7DADF" w:themeColor="accent6"/>
        <w:insideV w:val="single" w:sz="8" w:space="0" w:color="C7DAD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7DADF" w:themeColor="accent6"/>
          <w:left w:val="single" w:sz="8" w:space="0" w:color="C7DADF" w:themeColor="accent6"/>
          <w:bottom w:val="single" w:sz="18" w:space="0" w:color="C7DADF" w:themeColor="accent6"/>
          <w:right w:val="single" w:sz="8" w:space="0" w:color="C7DADF" w:themeColor="accent6"/>
          <w:insideH w:val="nil"/>
          <w:insideV w:val="single" w:sz="8" w:space="0" w:color="C7DAD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7DADF" w:themeColor="accent6"/>
          <w:left w:val="single" w:sz="8" w:space="0" w:color="C7DADF" w:themeColor="accent6"/>
          <w:bottom w:val="single" w:sz="8" w:space="0" w:color="C7DADF" w:themeColor="accent6"/>
          <w:right w:val="single" w:sz="8" w:space="0" w:color="C7DADF" w:themeColor="accent6"/>
          <w:insideH w:val="nil"/>
          <w:insideV w:val="single" w:sz="8" w:space="0" w:color="C7DAD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7DADF" w:themeColor="accent6"/>
          <w:left w:val="single" w:sz="8" w:space="0" w:color="C7DADF" w:themeColor="accent6"/>
          <w:bottom w:val="single" w:sz="8" w:space="0" w:color="C7DADF" w:themeColor="accent6"/>
          <w:right w:val="single" w:sz="8" w:space="0" w:color="C7DADF" w:themeColor="accent6"/>
        </w:tcBorders>
      </w:tcPr>
    </w:tblStylePr>
    <w:tblStylePr w:type="band1Vert">
      <w:tblPr/>
      <w:tcPr>
        <w:tcBorders>
          <w:top w:val="single" w:sz="8" w:space="0" w:color="C7DADF" w:themeColor="accent6"/>
          <w:left w:val="single" w:sz="8" w:space="0" w:color="C7DADF" w:themeColor="accent6"/>
          <w:bottom w:val="single" w:sz="8" w:space="0" w:color="C7DADF" w:themeColor="accent6"/>
          <w:right w:val="single" w:sz="8" w:space="0" w:color="C7DADF" w:themeColor="accent6"/>
        </w:tcBorders>
        <w:shd w:val="clear" w:color="auto" w:fill="F1F5F7" w:themeFill="accent6" w:themeFillTint="3F"/>
      </w:tcPr>
    </w:tblStylePr>
    <w:tblStylePr w:type="band1Horz">
      <w:tblPr/>
      <w:tcPr>
        <w:tcBorders>
          <w:top w:val="single" w:sz="8" w:space="0" w:color="C7DADF" w:themeColor="accent6"/>
          <w:left w:val="single" w:sz="8" w:space="0" w:color="C7DADF" w:themeColor="accent6"/>
          <w:bottom w:val="single" w:sz="8" w:space="0" w:color="C7DADF" w:themeColor="accent6"/>
          <w:right w:val="single" w:sz="8" w:space="0" w:color="C7DADF" w:themeColor="accent6"/>
          <w:insideV w:val="single" w:sz="8" w:space="0" w:color="C7DADF" w:themeColor="accent6"/>
        </w:tcBorders>
        <w:shd w:val="clear" w:color="auto" w:fill="F1F5F7" w:themeFill="accent6" w:themeFillTint="3F"/>
      </w:tcPr>
    </w:tblStylePr>
    <w:tblStylePr w:type="band2Horz">
      <w:tblPr/>
      <w:tcPr>
        <w:tcBorders>
          <w:top w:val="single" w:sz="8" w:space="0" w:color="C7DADF" w:themeColor="accent6"/>
          <w:left w:val="single" w:sz="8" w:space="0" w:color="C7DADF" w:themeColor="accent6"/>
          <w:bottom w:val="single" w:sz="8" w:space="0" w:color="C7DADF" w:themeColor="accent6"/>
          <w:right w:val="single" w:sz="8" w:space="0" w:color="C7DADF" w:themeColor="accent6"/>
          <w:insideV w:val="single" w:sz="8" w:space="0" w:color="C7DADF"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0095BD" w:themeColor="text1" w:themeTint="BF"/>
        <w:left w:val="single" w:sz="8" w:space="0" w:color="0095BD" w:themeColor="text1" w:themeTint="BF"/>
        <w:bottom w:val="single" w:sz="8" w:space="0" w:color="0095BD" w:themeColor="text1" w:themeTint="BF"/>
        <w:right w:val="single" w:sz="8" w:space="0" w:color="0095BD" w:themeColor="text1" w:themeTint="BF"/>
        <w:insideH w:val="single" w:sz="8" w:space="0" w:color="0095BD" w:themeColor="text1" w:themeTint="BF"/>
      </w:tblBorders>
    </w:tblPr>
    <w:tblStylePr w:type="firstRow">
      <w:pPr>
        <w:spacing w:before="0" w:after="0" w:line="240" w:lineRule="auto"/>
      </w:pPr>
      <w:rPr>
        <w:b/>
        <w:bCs/>
        <w:color w:val="F1EBE4" w:themeColor="background1"/>
      </w:rPr>
      <w:tblPr/>
      <w:tcPr>
        <w:tcBorders>
          <w:top w:val="single" w:sz="8" w:space="0" w:color="0095BD" w:themeColor="text1" w:themeTint="BF"/>
          <w:left w:val="single" w:sz="8" w:space="0" w:color="0095BD" w:themeColor="text1" w:themeTint="BF"/>
          <w:bottom w:val="single" w:sz="8" w:space="0" w:color="0095BD" w:themeColor="text1" w:themeTint="BF"/>
          <w:right w:val="single" w:sz="8" w:space="0" w:color="0095BD" w:themeColor="text1" w:themeTint="BF"/>
          <w:insideH w:val="nil"/>
          <w:insideV w:val="nil"/>
        </w:tcBorders>
        <w:shd w:val="clear" w:color="auto" w:fill="004152" w:themeFill="text1"/>
      </w:tcPr>
    </w:tblStylePr>
    <w:tblStylePr w:type="lastRow">
      <w:pPr>
        <w:spacing w:before="0" w:after="0" w:line="240" w:lineRule="auto"/>
      </w:pPr>
      <w:rPr>
        <w:b/>
        <w:bCs/>
      </w:rPr>
      <w:tblPr/>
      <w:tcPr>
        <w:tcBorders>
          <w:top w:val="double" w:sz="6" w:space="0" w:color="0095BD" w:themeColor="text1" w:themeTint="BF"/>
          <w:left w:val="single" w:sz="8" w:space="0" w:color="0095BD" w:themeColor="text1" w:themeTint="BF"/>
          <w:bottom w:val="single" w:sz="8" w:space="0" w:color="0095BD" w:themeColor="text1" w:themeTint="BF"/>
          <w:right w:val="single" w:sz="8" w:space="0" w:color="0095BD" w:themeColor="text1" w:themeTint="BF"/>
          <w:insideH w:val="nil"/>
          <w:insideV w:val="nil"/>
        </w:tcBorders>
      </w:tcPr>
    </w:tblStylePr>
    <w:tblStylePr w:type="firstCol">
      <w:rPr>
        <w:b/>
        <w:bCs/>
      </w:rPr>
    </w:tblStylePr>
    <w:tblStylePr w:type="lastCol">
      <w:rPr>
        <w:b/>
        <w:bCs/>
      </w:rPr>
    </w:tblStylePr>
    <w:tblStylePr w:type="band1Vert">
      <w:tblPr/>
      <w:tcPr>
        <w:shd w:val="clear" w:color="auto" w:fill="95E8FF" w:themeFill="text1" w:themeFillTint="3F"/>
      </w:tcPr>
    </w:tblStylePr>
    <w:tblStylePr w:type="band1Horz">
      <w:tblPr/>
      <w:tcPr>
        <w:tcBorders>
          <w:insideH w:val="nil"/>
          <w:insideV w:val="nil"/>
        </w:tcBorders>
        <w:shd w:val="clear" w:color="auto" w:fill="95E8FF"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46D356" w:themeColor="accent1" w:themeTint="BF"/>
        <w:left w:val="single" w:sz="8" w:space="0" w:color="46D356" w:themeColor="accent1" w:themeTint="BF"/>
        <w:bottom w:val="single" w:sz="8" w:space="0" w:color="46D356" w:themeColor="accent1" w:themeTint="BF"/>
        <w:right w:val="single" w:sz="8" w:space="0" w:color="46D356" w:themeColor="accent1" w:themeTint="BF"/>
        <w:insideH w:val="single" w:sz="8" w:space="0" w:color="46D356" w:themeColor="accent1" w:themeTint="BF"/>
      </w:tblBorders>
    </w:tblPr>
    <w:tblStylePr w:type="firstRow">
      <w:pPr>
        <w:spacing w:before="0" w:after="0" w:line="240" w:lineRule="auto"/>
      </w:pPr>
      <w:rPr>
        <w:b/>
        <w:bCs/>
        <w:color w:val="F1EBE4" w:themeColor="background1"/>
      </w:rPr>
      <w:tblPr/>
      <w:tcPr>
        <w:tcBorders>
          <w:top w:val="single" w:sz="8" w:space="0" w:color="46D356" w:themeColor="accent1" w:themeTint="BF"/>
          <w:left w:val="single" w:sz="8" w:space="0" w:color="46D356" w:themeColor="accent1" w:themeTint="BF"/>
          <w:bottom w:val="single" w:sz="8" w:space="0" w:color="46D356" w:themeColor="accent1" w:themeTint="BF"/>
          <w:right w:val="single" w:sz="8" w:space="0" w:color="46D356" w:themeColor="accent1" w:themeTint="BF"/>
          <w:insideH w:val="nil"/>
          <w:insideV w:val="nil"/>
        </w:tcBorders>
        <w:shd w:val="clear" w:color="auto" w:fill="27A736" w:themeFill="accent1"/>
      </w:tcPr>
    </w:tblStylePr>
    <w:tblStylePr w:type="lastRow">
      <w:pPr>
        <w:spacing w:before="0" w:after="0" w:line="240" w:lineRule="auto"/>
      </w:pPr>
      <w:rPr>
        <w:b/>
        <w:bCs/>
      </w:rPr>
      <w:tblPr/>
      <w:tcPr>
        <w:tcBorders>
          <w:top w:val="double" w:sz="6" w:space="0" w:color="46D356" w:themeColor="accent1" w:themeTint="BF"/>
          <w:left w:val="single" w:sz="8" w:space="0" w:color="46D356" w:themeColor="accent1" w:themeTint="BF"/>
          <w:bottom w:val="single" w:sz="8" w:space="0" w:color="46D356" w:themeColor="accent1" w:themeTint="BF"/>
          <w:right w:val="single" w:sz="8" w:space="0" w:color="46D35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1F0C7" w:themeFill="accent1" w:themeFillTint="3F"/>
      </w:tcPr>
    </w:tblStylePr>
    <w:tblStylePr w:type="band1Horz">
      <w:tblPr/>
      <w:tcPr>
        <w:tcBorders>
          <w:insideH w:val="nil"/>
          <w:insideV w:val="nil"/>
        </w:tcBorders>
        <w:shd w:val="clear" w:color="auto" w:fill="C1F0C7"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E04E90" w:themeColor="accent2" w:themeTint="BF"/>
        <w:left w:val="single" w:sz="8" w:space="0" w:color="E04E90" w:themeColor="accent2" w:themeTint="BF"/>
        <w:bottom w:val="single" w:sz="8" w:space="0" w:color="E04E90" w:themeColor="accent2" w:themeTint="BF"/>
        <w:right w:val="single" w:sz="8" w:space="0" w:color="E04E90" w:themeColor="accent2" w:themeTint="BF"/>
        <w:insideH w:val="single" w:sz="8" w:space="0" w:color="E04E90" w:themeColor="accent2" w:themeTint="BF"/>
      </w:tblBorders>
    </w:tblPr>
    <w:tblStylePr w:type="firstRow">
      <w:pPr>
        <w:spacing w:before="0" w:after="0" w:line="240" w:lineRule="auto"/>
      </w:pPr>
      <w:rPr>
        <w:b/>
        <w:bCs/>
        <w:color w:val="F1EBE4" w:themeColor="background1"/>
      </w:rPr>
      <w:tblPr/>
      <w:tcPr>
        <w:tcBorders>
          <w:top w:val="single" w:sz="8" w:space="0" w:color="E04E90" w:themeColor="accent2" w:themeTint="BF"/>
          <w:left w:val="single" w:sz="8" w:space="0" w:color="E04E90" w:themeColor="accent2" w:themeTint="BF"/>
          <w:bottom w:val="single" w:sz="8" w:space="0" w:color="E04E90" w:themeColor="accent2" w:themeTint="BF"/>
          <w:right w:val="single" w:sz="8" w:space="0" w:color="E04E90" w:themeColor="accent2" w:themeTint="BF"/>
          <w:insideH w:val="nil"/>
          <w:insideV w:val="nil"/>
        </w:tcBorders>
        <w:shd w:val="clear" w:color="auto" w:fill="C7236D" w:themeFill="accent2"/>
      </w:tcPr>
    </w:tblStylePr>
    <w:tblStylePr w:type="lastRow">
      <w:pPr>
        <w:spacing w:before="0" w:after="0" w:line="240" w:lineRule="auto"/>
      </w:pPr>
      <w:rPr>
        <w:b/>
        <w:bCs/>
      </w:rPr>
      <w:tblPr/>
      <w:tcPr>
        <w:tcBorders>
          <w:top w:val="double" w:sz="6" w:space="0" w:color="E04E90" w:themeColor="accent2" w:themeTint="BF"/>
          <w:left w:val="single" w:sz="8" w:space="0" w:color="E04E90" w:themeColor="accent2" w:themeTint="BF"/>
          <w:bottom w:val="single" w:sz="8" w:space="0" w:color="E04E90" w:themeColor="accent2" w:themeTint="BF"/>
          <w:right w:val="single" w:sz="8" w:space="0" w:color="E04E9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4DA" w:themeFill="accent2" w:themeFillTint="3F"/>
      </w:tcPr>
    </w:tblStylePr>
    <w:tblStylePr w:type="band1Horz">
      <w:tblPr/>
      <w:tcPr>
        <w:tcBorders>
          <w:insideH w:val="nil"/>
          <w:insideV w:val="nil"/>
        </w:tcBorders>
        <w:shd w:val="clear" w:color="auto" w:fill="F4C4DA"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01FFFA" w:themeColor="accent3" w:themeTint="BF"/>
        <w:left w:val="single" w:sz="8" w:space="0" w:color="01FFFA" w:themeColor="accent3" w:themeTint="BF"/>
        <w:bottom w:val="single" w:sz="8" w:space="0" w:color="01FFFA" w:themeColor="accent3" w:themeTint="BF"/>
        <w:right w:val="single" w:sz="8" w:space="0" w:color="01FFFA" w:themeColor="accent3" w:themeTint="BF"/>
        <w:insideH w:val="single" w:sz="8" w:space="0" w:color="01FFFA" w:themeColor="accent3" w:themeTint="BF"/>
      </w:tblBorders>
    </w:tblPr>
    <w:tblStylePr w:type="firstRow">
      <w:pPr>
        <w:spacing w:before="0" w:after="0" w:line="240" w:lineRule="auto"/>
      </w:pPr>
      <w:rPr>
        <w:b/>
        <w:bCs/>
        <w:color w:val="F1EBE4" w:themeColor="background1"/>
      </w:rPr>
      <w:tblPr/>
      <w:tcPr>
        <w:tcBorders>
          <w:top w:val="single" w:sz="8" w:space="0" w:color="01FFFA" w:themeColor="accent3" w:themeTint="BF"/>
          <w:left w:val="single" w:sz="8" w:space="0" w:color="01FFFA" w:themeColor="accent3" w:themeTint="BF"/>
          <w:bottom w:val="single" w:sz="8" w:space="0" w:color="01FFFA" w:themeColor="accent3" w:themeTint="BF"/>
          <w:right w:val="single" w:sz="8" w:space="0" w:color="01FFFA" w:themeColor="accent3" w:themeTint="BF"/>
          <w:insideH w:val="nil"/>
          <w:insideV w:val="nil"/>
        </w:tcBorders>
        <w:shd w:val="clear" w:color="auto" w:fill="00ABA8" w:themeFill="accent3"/>
      </w:tcPr>
    </w:tblStylePr>
    <w:tblStylePr w:type="lastRow">
      <w:pPr>
        <w:spacing w:before="0" w:after="0" w:line="240" w:lineRule="auto"/>
      </w:pPr>
      <w:rPr>
        <w:b/>
        <w:bCs/>
      </w:rPr>
      <w:tblPr/>
      <w:tcPr>
        <w:tcBorders>
          <w:top w:val="double" w:sz="6" w:space="0" w:color="01FFFA" w:themeColor="accent3" w:themeTint="BF"/>
          <w:left w:val="single" w:sz="8" w:space="0" w:color="01FFFA" w:themeColor="accent3" w:themeTint="BF"/>
          <w:bottom w:val="single" w:sz="8" w:space="0" w:color="01FFFA" w:themeColor="accent3" w:themeTint="BF"/>
          <w:right w:val="single" w:sz="8" w:space="0" w:color="01FFFA"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FFFD" w:themeFill="accent3" w:themeFillTint="3F"/>
      </w:tcPr>
    </w:tblStylePr>
    <w:tblStylePr w:type="band1Horz">
      <w:tblPr/>
      <w:tcPr>
        <w:tcBorders>
          <w:insideH w:val="nil"/>
          <w:insideV w:val="nil"/>
        </w:tcBorders>
        <w:shd w:val="clear" w:color="auto" w:fill="ABFFFD"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FFB037" w:themeColor="accent4" w:themeTint="BF"/>
        <w:left w:val="single" w:sz="8" w:space="0" w:color="FFB037" w:themeColor="accent4" w:themeTint="BF"/>
        <w:bottom w:val="single" w:sz="8" w:space="0" w:color="FFB037" w:themeColor="accent4" w:themeTint="BF"/>
        <w:right w:val="single" w:sz="8" w:space="0" w:color="FFB037" w:themeColor="accent4" w:themeTint="BF"/>
        <w:insideH w:val="single" w:sz="8" w:space="0" w:color="FFB037" w:themeColor="accent4" w:themeTint="BF"/>
      </w:tblBorders>
    </w:tblPr>
    <w:tblStylePr w:type="firstRow">
      <w:pPr>
        <w:spacing w:before="0" w:after="0" w:line="240" w:lineRule="auto"/>
      </w:pPr>
      <w:rPr>
        <w:b/>
        <w:bCs/>
        <w:color w:val="F1EBE4" w:themeColor="background1"/>
      </w:rPr>
      <w:tblPr/>
      <w:tcPr>
        <w:tcBorders>
          <w:top w:val="single" w:sz="8" w:space="0" w:color="FFB037" w:themeColor="accent4" w:themeTint="BF"/>
          <w:left w:val="single" w:sz="8" w:space="0" w:color="FFB037" w:themeColor="accent4" w:themeTint="BF"/>
          <w:bottom w:val="single" w:sz="8" w:space="0" w:color="FFB037" w:themeColor="accent4" w:themeTint="BF"/>
          <w:right w:val="single" w:sz="8" w:space="0" w:color="FFB037" w:themeColor="accent4" w:themeTint="BF"/>
          <w:insideH w:val="nil"/>
          <w:insideV w:val="nil"/>
        </w:tcBorders>
        <w:shd w:val="clear" w:color="auto" w:fill="F49400" w:themeFill="accent4"/>
      </w:tcPr>
    </w:tblStylePr>
    <w:tblStylePr w:type="lastRow">
      <w:pPr>
        <w:spacing w:before="0" w:after="0" w:line="240" w:lineRule="auto"/>
      </w:pPr>
      <w:rPr>
        <w:b/>
        <w:bCs/>
      </w:rPr>
      <w:tblPr/>
      <w:tcPr>
        <w:tcBorders>
          <w:top w:val="double" w:sz="6" w:space="0" w:color="FFB037" w:themeColor="accent4" w:themeTint="BF"/>
          <w:left w:val="single" w:sz="8" w:space="0" w:color="FFB037" w:themeColor="accent4" w:themeTint="BF"/>
          <w:bottom w:val="single" w:sz="8" w:space="0" w:color="FFB037" w:themeColor="accent4" w:themeTint="BF"/>
          <w:right w:val="single" w:sz="8" w:space="0" w:color="FFB03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4BD" w:themeFill="accent4" w:themeFillTint="3F"/>
      </w:tcPr>
    </w:tblStylePr>
    <w:tblStylePr w:type="band1Horz">
      <w:tblPr/>
      <w:tcPr>
        <w:tcBorders>
          <w:insideH w:val="nil"/>
          <w:insideV w:val="nil"/>
        </w:tcBorders>
        <w:shd w:val="clear" w:color="auto" w:fill="FFE4BD"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A3FAF" w:themeColor="accent5" w:themeTint="BF"/>
        <w:left w:val="single" w:sz="8" w:space="0" w:color="7A3FAF" w:themeColor="accent5" w:themeTint="BF"/>
        <w:bottom w:val="single" w:sz="8" w:space="0" w:color="7A3FAF" w:themeColor="accent5" w:themeTint="BF"/>
        <w:right w:val="single" w:sz="8" w:space="0" w:color="7A3FAF" w:themeColor="accent5" w:themeTint="BF"/>
        <w:insideH w:val="single" w:sz="8" w:space="0" w:color="7A3FAF" w:themeColor="accent5" w:themeTint="BF"/>
      </w:tblBorders>
    </w:tblPr>
    <w:tblStylePr w:type="firstRow">
      <w:pPr>
        <w:spacing w:before="0" w:after="0" w:line="240" w:lineRule="auto"/>
      </w:pPr>
      <w:rPr>
        <w:b/>
        <w:bCs/>
        <w:color w:val="F1EBE4" w:themeColor="background1"/>
      </w:rPr>
      <w:tblPr/>
      <w:tcPr>
        <w:tcBorders>
          <w:top w:val="single" w:sz="8" w:space="0" w:color="7A3FAF" w:themeColor="accent5" w:themeTint="BF"/>
          <w:left w:val="single" w:sz="8" w:space="0" w:color="7A3FAF" w:themeColor="accent5" w:themeTint="BF"/>
          <w:bottom w:val="single" w:sz="8" w:space="0" w:color="7A3FAF" w:themeColor="accent5" w:themeTint="BF"/>
          <w:right w:val="single" w:sz="8" w:space="0" w:color="7A3FAF" w:themeColor="accent5" w:themeTint="BF"/>
          <w:insideH w:val="nil"/>
          <w:insideV w:val="nil"/>
        </w:tcBorders>
        <w:shd w:val="clear" w:color="auto" w:fill="4C276D" w:themeFill="accent5"/>
      </w:tcPr>
    </w:tblStylePr>
    <w:tblStylePr w:type="lastRow">
      <w:pPr>
        <w:spacing w:before="0" w:after="0" w:line="240" w:lineRule="auto"/>
      </w:pPr>
      <w:rPr>
        <w:b/>
        <w:bCs/>
      </w:rPr>
      <w:tblPr/>
      <w:tcPr>
        <w:tcBorders>
          <w:top w:val="double" w:sz="6" w:space="0" w:color="7A3FAF" w:themeColor="accent5" w:themeTint="BF"/>
          <w:left w:val="single" w:sz="8" w:space="0" w:color="7A3FAF" w:themeColor="accent5" w:themeTint="BF"/>
          <w:bottom w:val="single" w:sz="8" w:space="0" w:color="7A3FAF" w:themeColor="accent5" w:themeTint="BF"/>
          <w:right w:val="single" w:sz="8" w:space="0" w:color="7A3F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3BCE7" w:themeFill="accent5" w:themeFillTint="3F"/>
      </w:tcPr>
    </w:tblStylePr>
    <w:tblStylePr w:type="band1Horz">
      <w:tblPr/>
      <w:tcPr>
        <w:tcBorders>
          <w:insideH w:val="nil"/>
          <w:insideV w:val="nil"/>
        </w:tcBorders>
        <w:shd w:val="clear" w:color="auto" w:fill="D3BCE7"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D5E3E7" w:themeColor="accent6" w:themeTint="BF"/>
        <w:left w:val="single" w:sz="8" w:space="0" w:color="D5E3E7" w:themeColor="accent6" w:themeTint="BF"/>
        <w:bottom w:val="single" w:sz="8" w:space="0" w:color="D5E3E7" w:themeColor="accent6" w:themeTint="BF"/>
        <w:right w:val="single" w:sz="8" w:space="0" w:color="D5E3E7" w:themeColor="accent6" w:themeTint="BF"/>
        <w:insideH w:val="single" w:sz="8" w:space="0" w:color="D5E3E7" w:themeColor="accent6" w:themeTint="BF"/>
      </w:tblBorders>
    </w:tblPr>
    <w:tblStylePr w:type="firstRow">
      <w:pPr>
        <w:spacing w:before="0" w:after="0" w:line="240" w:lineRule="auto"/>
      </w:pPr>
      <w:rPr>
        <w:b/>
        <w:bCs/>
        <w:color w:val="F1EBE4" w:themeColor="background1"/>
      </w:rPr>
      <w:tblPr/>
      <w:tcPr>
        <w:tcBorders>
          <w:top w:val="single" w:sz="8" w:space="0" w:color="D5E3E7" w:themeColor="accent6" w:themeTint="BF"/>
          <w:left w:val="single" w:sz="8" w:space="0" w:color="D5E3E7" w:themeColor="accent6" w:themeTint="BF"/>
          <w:bottom w:val="single" w:sz="8" w:space="0" w:color="D5E3E7" w:themeColor="accent6" w:themeTint="BF"/>
          <w:right w:val="single" w:sz="8" w:space="0" w:color="D5E3E7" w:themeColor="accent6" w:themeTint="BF"/>
          <w:insideH w:val="nil"/>
          <w:insideV w:val="nil"/>
        </w:tcBorders>
        <w:shd w:val="clear" w:color="auto" w:fill="C7DADF" w:themeFill="accent6"/>
      </w:tcPr>
    </w:tblStylePr>
    <w:tblStylePr w:type="lastRow">
      <w:pPr>
        <w:spacing w:before="0" w:after="0" w:line="240" w:lineRule="auto"/>
      </w:pPr>
      <w:rPr>
        <w:b/>
        <w:bCs/>
      </w:rPr>
      <w:tblPr/>
      <w:tcPr>
        <w:tcBorders>
          <w:top w:val="double" w:sz="6" w:space="0" w:color="D5E3E7" w:themeColor="accent6" w:themeTint="BF"/>
          <w:left w:val="single" w:sz="8" w:space="0" w:color="D5E3E7" w:themeColor="accent6" w:themeTint="BF"/>
          <w:bottom w:val="single" w:sz="8" w:space="0" w:color="D5E3E7" w:themeColor="accent6" w:themeTint="BF"/>
          <w:right w:val="single" w:sz="8" w:space="0" w:color="D5E3E7"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F5F7" w:themeFill="accent6" w:themeFillTint="3F"/>
      </w:tcPr>
    </w:tblStylePr>
    <w:tblStylePr w:type="band1Horz">
      <w:tblPr/>
      <w:tcPr>
        <w:tcBorders>
          <w:insideH w:val="nil"/>
          <w:insideV w:val="nil"/>
        </w:tcBorders>
        <w:shd w:val="clear" w:color="auto" w:fill="F1F5F7"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EBE4" w:themeColor="background1"/>
      </w:rPr>
      <w:tblPr/>
      <w:tcPr>
        <w:tcBorders>
          <w:top w:val="single" w:sz="18" w:space="0" w:color="auto"/>
          <w:left w:val="nil"/>
          <w:bottom w:val="single" w:sz="18" w:space="0" w:color="auto"/>
          <w:right w:val="nil"/>
          <w:insideH w:val="nil"/>
          <w:insideV w:val="nil"/>
        </w:tcBorders>
        <w:shd w:val="clear" w:color="auto" w:fill="00415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EBE4" w:themeFill="background1"/>
      </w:tcPr>
    </w:tblStylePr>
    <w:tblStylePr w:type="firstCol">
      <w:rPr>
        <w:b/>
        <w:bCs/>
        <w:color w:val="F1EBE4" w:themeColor="background1"/>
      </w:rPr>
      <w:tblPr/>
      <w:tcPr>
        <w:tcBorders>
          <w:top w:val="nil"/>
          <w:left w:val="nil"/>
          <w:bottom w:val="single" w:sz="18" w:space="0" w:color="auto"/>
          <w:right w:val="nil"/>
          <w:insideH w:val="nil"/>
          <w:insideV w:val="nil"/>
        </w:tcBorders>
        <w:shd w:val="clear" w:color="auto" w:fill="004152" w:themeFill="text1"/>
      </w:tcPr>
    </w:tblStylePr>
    <w:tblStylePr w:type="lastCol">
      <w:rPr>
        <w:b/>
        <w:bCs/>
        <w:color w:val="F1EBE4" w:themeColor="background1"/>
      </w:rPr>
      <w:tblPr/>
      <w:tcPr>
        <w:tcBorders>
          <w:left w:val="nil"/>
          <w:right w:val="nil"/>
          <w:insideH w:val="nil"/>
          <w:insideV w:val="nil"/>
        </w:tcBorders>
        <w:shd w:val="clear" w:color="auto" w:fill="004152" w:themeFill="text1"/>
      </w:tcPr>
    </w:tblStylePr>
    <w:tblStylePr w:type="band1Vert">
      <w:tblPr/>
      <w:tcPr>
        <w:tcBorders>
          <w:left w:val="nil"/>
          <w:right w:val="nil"/>
          <w:insideH w:val="nil"/>
          <w:insideV w:val="nil"/>
        </w:tcBorders>
        <w:shd w:val="clear" w:color="auto" w:fill="D8C7B4" w:themeFill="background1" w:themeFillShade="D8"/>
      </w:tcPr>
    </w:tblStylePr>
    <w:tblStylePr w:type="band1Horz">
      <w:tblPr/>
      <w:tcPr>
        <w:shd w:val="clear" w:color="auto" w:fill="D8C7B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EBE4"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EBE4" w:themeColor="background1"/>
      </w:rPr>
      <w:tblPr/>
      <w:tcPr>
        <w:tcBorders>
          <w:top w:val="single" w:sz="18" w:space="0" w:color="auto"/>
          <w:left w:val="nil"/>
          <w:bottom w:val="single" w:sz="18" w:space="0" w:color="auto"/>
          <w:right w:val="nil"/>
          <w:insideH w:val="nil"/>
          <w:insideV w:val="nil"/>
        </w:tcBorders>
        <w:shd w:val="clear" w:color="auto" w:fill="27A73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EBE4" w:themeFill="background1"/>
      </w:tcPr>
    </w:tblStylePr>
    <w:tblStylePr w:type="firstCol">
      <w:rPr>
        <w:b/>
        <w:bCs/>
        <w:color w:val="F1EBE4" w:themeColor="background1"/>
      </w:rPr>
      <w:tblPr/>
      <w:tcPr>
        <w:tcBorders>
          <w:top w:val="nil"/>
          <w:left w:val="nil"/>
          <w:bottom w:val="single" w:sz="18" w:space="0" w:color="auto"/>
          <w:right w:val="nil"/>
          <w:insideH w:val="nil"/>
          <w:insideV w:val="nil"/>
        </w:tcBorders>
        <w:shd w:val="clear" w:color="auto" w:fill="27A736" w:themeFill="accent1"/>
      </w:tcPr>
    </w:tblStylePr>
    <w:tblStylePr w:type="lastCol">
      <w:rPr>
        <w:b/>
        <w:bCs/>
        <w:color w:val="F1EBE4" w:themeColor="background1"/>
      </w:rPr>
      <w:tblPr/>
      <w:tcPr>
        <w:tcBorders>
          <w:left w:val="nil"/>
          <w:right w:val="nil"/>
          <w:insideH w:val="nil"/>
          <w:insideV w:val="nil"/>
        </w:tcBorders>
        <w:shd w:val="clear" w:color="auto" w:fill="27A736" w:themeFill="accent1"/>
      </w:tcPr>
    </w:tblStylePr>
    <w:tblStylePr w:type="band1Vert">
      <w:tblPr/>
      <w:tcPr>
        <w:tcBorders>
          <w:left w:val="nil"/>
          <w:right w:val="nil"/>
          <w:insideH w:val="nil"/>
          <w:insideV w:val="nil"/>
        </w:tcBorders>
        <w:shd w:val="clear" w:color="auto" w:fill="D8C7B4" w:themeFill="background1" w:themeFillShade="D8"/>
      </w:tcPr>
    </w:tblStylePr>
    <w:tblStylePr w:type="band1Horz">
      <w:tblPr/>
      <w:tcPr>
        <w:shd w:val="clear" w:color="auto" w:fill="D8C7B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EBE4"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EBE4" w:themeColor="background1"/>
      </w:rPr>
      <w:tblPr/>
      <w:tcPr>
        <w:tcBorders>
          <w:top w:val="single" w:sz="18" w:space="0" w:color="auto"/>
          <w:left w:val="nil"/>
          <w:bottom w:val="single" w:sz="18" w:space="0" w:color="auto"/>
          <w:right w:val="nil"/>
          <w:insideH w:val="nil"/>
          <w:insideV w:val="nil"/>
        </w:tcBorders>
        <w:shd w:val="clear" w:color="auto" w:fill="C7236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EBE4" w:themeFill="background1"/>
      </w:tcPr>
    </w:tblStylePr>
    <w:tblStylePr w:type="firstCol">
      <w:rPr>
        <w:b/>
        <w:bCs/>
        <w:color w:val="F1EBE4" w:themeColor="background1"/>
      </w:rPr>
      <w:tblPr/>
      <w:tcPr>
        <w:tcBorders>
          <w:top w:val="nil"/>
          <w:left w:val="nil"/>
          <w:bottom w:val="single" w:sz="18" w:space="0" w:color="auto"/>
          <w:right w:val="nil"/>
          <w:insideH w:val="nil"/>
          <w:insideV w:val="nil"/>
        </w:tcBorders>
        <w:shd w:val="clear" w:color="auto" w:fill="C7236D" w:themeFill="accent2"/>
      </w:tcPr>
    </w:tblStylePr>
    <w:tblStylePr w:type="lastCol">
      <w:rPr>
        <w:b/>
        <w:bCs/>
        <w:color w:val="F1EBE4" w:themeColor="background1"/>
      </w:rPr>
      <w:tblPr/>
      <w:tcPr>
        <w:tcBorders>
          <w:left w:val="nil"/>
          <w:right w:val="nil"/>
          <w:insideH w:val="nil"/>
          <w:insideV w:val="nil"/>
        </w:tcBorders>
        <w:shd w:val="clear" w:color="auto" w:fill="C7236D" w:themeFill="accent2"/>
      </w:tcPr>
    </w:tblStylePr>
    <w:tblStylePr w:type="band1Vert">
      <w:tblPr/>
      <w:tcPr>
        <w:tcBorders>
          <w:left w:val="nil"/>
          <w:right w:val="nil"/>
          <w:insideH w:val="nil"/>
          <w:insideV w:val="nil"/>
        </w:tcBorders>
        <w:shd w:val="clear" w:color="auto" w:fill="D8C7B4" w:themeFill="background1" w:themeFillShade="D8"/>
      </w:tcPr>
    </w:tblStylePr>
    <w:tblStylePr w:type="band1Horz">
      <w:tblPr/>
      <w:tcPr>
        <w:shd w:val="clear" w:color="auto" w:fill="D8C7B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EBE4"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EBE4" w:themeColor="background1"/>
      </w:rPr>
      <w:tblPr/>
      <w:tcPr>
        <w:tcBorders>
          <w:top w:val="single" w:sz="18" w:space="0" w:color="auto"/>
          <w:left w:val="nil"/>
          <w:bottom w:val="single" w:sz="18" w:space="0" w:color="auto"/>
          <w:right w:val="nil"/>
          <w:insideH w:val="nil"/>
          <w:insideV w:val="nil"/>
        </w:tcBorders>
        <w:shd w:val="clear" w:color="auto" w:fill="00ABA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EBE4" w:themeFill="background1"/>
      </w:tcPr>
    </w:tblStylePr>
    <w:tblStylePr w:type="firstCol">
      <w:rPr>
        <w:b/>
        <w:bCs/>
        <w:color w:val="F1EBE4" w:themeColor="background1"/>
      </w:rPr>
      <w:tblPr/>
      <w:tcPr>
        <w:tcBorders>
          <w:top w:val="nil"/>
          <w:left w:val="nil"/>
          <w:bottom w:val="single" w:sz="18" w:space="0" w:color="auto"/>
          <w:right w:val="nil"/>
          <w:insideH w:val="nil"/>
          <w:insideV w:val="nil"/>
        </w:tcBorders>
        <w:shd w:val="clear" w:color="auto" w:fill="00ABA8" w:themeFill="accent3"/>
      </w:tcPr>
    </w:tblStylePr>
    <w:tblStylePr w:type="lastCol">
      <w:rPr>
        <w:b/>
        <w:bCs/>
        <w:color w:val="F1EBE4" w:themeColor="background1"/>
      </w:rPr>
      <w:tblPr/>
      <w:tcPr>
        <w:tcBorders>
          <w:left w:val="nil"/>
          <w:right w:val="nil"/>
          <w:insideH w:val="nil"/>
          <w:insideV w:val="nil"/>
        </w:tcBorders>
        <w:shd w:val="clear" w:color="auto" w:fill="00ABA8" w:themeFill="accent3"/>
      </w:tcPr>
    </w:tblStylePr>
    <w:tblStylePr w:type="band1Vert">
      <w:tblPr/>
      <w:tcPr>
        <w:tcBorders>
          <w:left w:val="nil"/>
          <w:right w:val="nil"/>
          <w:insideH w:val="nil"/>
          <w:insideV w:val="nil"/>
        </w:tcBorders>
        <w:shd w:val="clear" w:color="auto" w:fill="D8C7B4" w:themeFill="background1" w:themeFillShade="D8"/>
      </w:tcPr>
    </w:tblStylePr>
    <w:tblStylePr w:type="band1Horz">
      <w:tblPr/>
      <w:tcPr>
        <w:shd w:val="clear" w:color="auto" w:fill="D8C7B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EBE4"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EBE4" w:themeColor="background1"/>
      </w:rPr>
      <w:tblPr/>
      <w:tcPr>
        <w:tcBorders>
          <w:top w:val="single" w:sz="18" w:space="0" w:color="auto"/>
          <w:left w:val="nil"/>
          <w:bottom w:val="single" w:sz="18" w:space="0" w:color="auto"/>
          <w:right w:val="nil"/>
          <w:insideH w:val="nil"/>
          <w:insideV w:val="nil"/>
        </w:tcBorders>
        <w:shd w:val="clear" w:color="auto" w:fill="F494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EBE4" w:themeFill="background1"/>
      </w:tcPr>
    </w:tblStylePr>
    <w:tblStylePr w:type="firstCol">
      <w:rPr>
        <w:b/>
        <w:bCs/>
        <w:color w:val="F1EBE4" w:themeColor="background1"/>
      </w:rPr>
      <w:tblPr/>
      <w:tcPr>
        <w:tcBorders>
          <w:top w:val="nil"/>
          <w:left w:val="nil"/>
          <w:bottom w:val="single" w:sz="18" w:space="0" w:color="auto"/>
          <w:right w:val="nil"/>
          <w:insideH w:val="nil"/>
          <w:insideV w:val="nil"/>
        </w:tcBorders>
        <w:shd w:val="clear" w:color="auto" w:fill="F49400" w:themeFill="accent4"/>
      </w:tcPr>
    </w:tblStylePr>
    <w:tblStylePr w:type="lastCol">
      <w:rPr>
        <w:b/>
        <w:bCs/>
        <w:color w:val="F1EBE4" w:themeColor="background1"/>
      </w:rPr>
      <w:tblPr/>
      <w:tcPr>
        <w:tcBorders>
          <w:left w:val="nil"/>
          <w:right w:val="nil"/>
          <w:insideH w:val="nil"/>
          <w:insideV w:val="nil"/>
        </w:tcBorders>
        <w:shd w:val="clear" w:color="auto" w:fill="F49400" w:themeFill="accent4"/>
      </w:tcPr>
    </w:tblStylePr>
    <w:tblStylePr w:type="band1Vert">
      <w:tblPr/>
      <w:tcPr>
        <w:tcBorders>
          <w:left w:val="nil"/>
          <w:right w:val="nil"/>
          <w:insideH w:val="nil"/>
          <w:insideV w:val="nil"/>
        </w:tcBorders>
        <w:shd w:val="clear" w:color="auto" w:fill="D8C7B4" w:themeFill="background1" w:themeFillShade="D8"/>
      </w:tcPr>
    </w:tblStylePr>
    <w:tblStylePr w:type="band1Horz">
      <w:tblPr/>
      <w:tcPr>
        <w:shd w:val="clear" w:color="auto" w:fill="D8C7B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EBE4"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EBE4" w:themeColor="background1"/>
      </w:rPr>
      <w:tblPr/>
      <w:tcPr>
        <w:tcBorders>
          <w:top w:val="single" w:sz="18" w:space="0" w:color="auto"/>
          <w:left w:val="nil"/>
          <w:bottom w:val="single" w:sz="18" w:space="0" w:color="auto"/>
          <w:right w:val="nil"/>
          <w:insideH w:val="nil"/>
          <w:insideV w:val="nil"/>
        </w:tcBorders>
        <w:shd w:val="clear" w:color="auto" w:fill="4C276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EBE4" w:themeFill="background1"/>
      </w:tcPr>
    </w:tblStylePr>
    <w:tblStylePr w:type="firstCol">
      <w:rPr>
        <w:b/>
        <w:bCs/>
        <w:color w:val="F1EBE4" w:themeColor="background1"/>
      </w:rPr>
      <w:tblPr/>
      <w:tcPr>
        <w:tcBorders>
          <w:top w:val="nil"/>
          <w:left w:val="nil"/>
          <w:bottom w:val="single" w:sz="18" w:space="0" w:color="auto"/>
          <w:right w:val="nil"/>
          <w:insideH w:val="nil"/>
          <w:insideV w:val="nil"/>
        </w:tcBorders>
        <w:shd w:val="clear" w:color="auto" w:fill="4C276D" w:themeFill="accent5"/>
      </w:tcPr>
    </w:tblStylePr>
    <w:tblStylePr w:type="lastCol">
      <w:rPr>
        <w:b/>
        <w:bCs/>
        <w:color w:val="F1EBE4" w:themeColor="background1"/>
      </w:rPr>
      <w:tblPr/>
      <w:tcPr>
        <w:tcBorders>
          <w:left w:val="nil"/>
          <w:right w:val="nil"/>
          <w:insideH w:val="nil"/>
          <w:insideV w:val="nil"/>
        </w:tcBorders>
        <w:shd w:val="clear" w:color="auto" w:fill="4C276D" w:themeFill="accent5"/>
      </w:tcPr>
    </w:tblStylePr>
    <w:tblStylePr w:type="band1Vert">
      <w:tblPr/>
      <w:tcPr>
        <w:tcBorders>
          <w:left w:val="nil"/>
          <w:right w:val="nil"/>
          <w:insideH w:val="nil"/>
          <w:insideV w:val="nil"/>
        </w:tcBorders>
        <w:shd w:val="clear" w:color="auto" w:fill="D8C7B4" w:themeFill="background1" w:themeFillShade="D8"/>
      </w:tcPr>
    </w:tblStylePr>
    <w:tblStylePr w:type="band1Horz">
      <w:tblPr/>
      <w:tcPr>
        <w:shd w:val="clear" w:color="auto" w:fill="D8C7B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EBE4"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1EBE4" w:themeColor="background1"/>
      </w:rPr>
      <w:tblPr/>
      <w:tcPr>
        <w:tcBorders>
          <w:top w:val="single" w:sz="18" w:space="0" w:color="auto"/>
          <w:left w:val="nil"/>
          <w:bottom w:val="single" w:sz="18" w:space="0" w:color="auto"/>
          <w:right w:val="nil"/>
          <w:insideH w:val="nil"/>
          <w:insideV w:val="nil"/>
        </w:tcBorders>
        <w:shd w:val="clear" w:color="auto" w:fill="C7DAD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1EBE4" w:themeFill="background1"/>
      </w:tcPr>
    </w:tblStylePr>
    <w:tblStylePr w:type="firstCol">
      <w:rPr>
        <w:b/>
        <w:bCs/>
        <w:color w:val="F1EBE4" w:themeColor="background1"/>
      </w:rPr>
      <w:tblPr/>
      <w:tcPr>
        <w:tcBorders>
          <w:top w:val="nil"/>
          <w:left w:val="nil"/>
          <w:bottom w:val="single" w:sz="18" w:space="0" w:color="auto"/>
          <w:right w:val="nil"/>
          <w:insideH w:val="nil"/>
          <w:insideV w:val="nil"/>
        </w:tcBorders>
        <w:shd w:val="clear" w:color="auto" w:fill="C7DADF" w:themeFill="accent6"/>
      </w:tcPr>
    </w:tblStylePr>
    <w:tblStylePr w:type="lastCol">
      <w:rPr>
        <w:b/>
        <w:bCs/>
        <w:color w:val="F1EBE4" w:themeColor="background1"/>
      </w:rPr>
      <w:tblPr/>
      <w:tcPr>
        <w:tcBorders>
          <w:left w:val="nil"/>
          <w:right w:val="nil"/>
          <w:insideH w:val="nil"/>
          <w:insideV w:val="nil"/>
        </w:tcBorders>
        <w:shd w:val="clear" w:color="auto" w:fill="C7DADF" w:themeFill="accent6"/>
      </w:tcPr>
    </w:tblStylePr>
    <w:tblStylePr w:type="band1Vert">
      <w:tblPr/>
      <w:tcPr>
        <w:tcBorders>
          <w:left w:val="nil"/>
          <w:right w:val="nil"/>
          <w:insideH w:val="nil"/>
          <w:insideV w:val="nil"/>
        </w:tcBorders>
        <w:shd w:val="clear" w:color="auto" w:fill="D8C7B4" w:themeFill="background1" w:themeFillShade="D8"/>
      </w:tcPr>
    </w:tblStylePr>
    <w:tblStylePr w:type="band1Horz">
      <w:tblPr/>
      <w:tcPr>
        <w:shd w:val="clear" w:color="auto" w:fill="D8C7B4"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1EBE4"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4152" w:themeColor="text1"/>
    </w:rPr>
    <w:tblPr>
      <w:tblStyleRowBandSize w:val="1"/>
      <w:tblStyleColBandSize w:val="1"/>
      <w:tblBorders>
        <w:top w:val="single" w:sz="8" w:space="0" w:color="004152" w:themeColor="text1"/>
        <w:bottom w:val="single" w:sz="8" w:space="0" w:color="004152" w:themeColor="text1"/>
      </w:tblBorders>
    </w:tblPr>
    <w:tblStylePr w:type="firstRow">
      <w:rPr>
        <w:rFonts w:asciiTheme="majorHAnsi" w:eastAsiaTheme="majorEastAsia" w:hAnsiTheme="majorHAnsi" w:cstheme="majorBidi"/>
      </w:rPr>
      <w:tblPr/>
      <w:tcPr>
        <w:tcBorders>
          <w:top w:val="nil"/>
          <w:bottom w:val="single" w:sz="8" w:space="0" w:color="004152" w:themeColor="text1"/>
        </w:tcBorders>
      </w:tcPr>
    </w:tblStylePr>
    <w:tblStylePr w:type="lastRow">
      <w:rPr>
        <w:b/>
        <w:bCs/>
        <w:color w:val="002F3D" w:themeColor="text2"/>
      </w:rPr>
      <w:tblPr/>
      <w:tcPr>
        <w:tcBorders>
          <w:top w:val="single" w:sz="8" w:space="0" w:color="004152" w:themeColor="text1"/>
          <w:bottom w:val="single" w:sz="8" w:space="0" w:color="004152" w:themeColor="text1"/>
        </w:tcBorders>
      </w:tcPr>
    </w:tblStylePr>
    <w:tblStylePr w:type="firstCol">
      <w:rPr>
        <w:b/>
        <w:bCs/>
      </w:rPr>
    </w:tblStylePr>
    <w:tblStylePr w:type="lastCol">
      <w:rPr>
        <w:b/>
        <w:bCs/>
      </w:rPr>
      <w:tblPr/>
      <w:tcPr>
        <w:tcBorders>
          <w:top w:val="single" w:sz="8" w:space="0" w:color="004152" w:themeColor="text1"/>
          <w:bottom w:val="single" w:sz="8" w:space="0" w:color="004152" w:themeColor="text1"/>
        </w:tcBorders>
      </w:tcPr>
    </w:tblStylePr>
    <w:tblStylePr w:type="band1Vert">
      <w:tblPr/>
      <w:tcPr>
        <w:shd w:val="clear" w:color="auto" w:fill="95E8FF" w:themeFill="text1" w:themeFillTint="3F"/>
      </w:tcPr>
    </w:tblStylePr>
    <w:tblStylePr w:type="band1Horz">
      <w:tblPr/>
      <w:tcPr>
        <w:shd w:val="clear" w:color="auto" w:fill="95E8FF" w:themeFill="text1" w:themeFillTint="3F"/>
      </w:tcPr>
    </w:tblStylePr>
  </w:style>
  <w:style w:type="table" w:styleId="Gemiddeldelijst1-accent1">
    <w:name w:val="Medium List 1 Accent 1"/>
    <w:basedOn w:val="Standaardtabel"/>
    <w:uiPriority w:val="65"/>
    <w:rsid w:val="00CB0664"/>
    <w:pPr>
      <w:spacing w:after="0" w:line="240" w:lineRule="auto"/>
    </w:pPr>
    <w:rPr>
      <w:color w:val="004152" w:themeColor="text1"/>
    </w:rPr>
    <w:tblPr>
      <w:tblStyleRowBandSize w:val="1"/>
      <w:tblStyleColBandSize w:val="1"/>
      <w:tblBorders>
        <w:top w:val="single" w:sz="8" w:space="0" w:color="27A736" w:themeColor="accent1"/>
        <w:bottom w:val="single" w:sz="8" w:space="0" w:color="27A736" w:themeColor="accent1"/>
      </w:tblBorders>
    </w:tblPr>
    <w:tblStylePr w:type="firstRow">
      <w:rPr>
        <w:rFonts w:asciiTheme="majorHAnsi" w:eastAsiaTheme="majorEastAsia" w:hAnsiTheme="majorHAnsi" w:cstheme="majorBidi"/>
      </w:rPr>
      <w:tblPr/>
      <w:tcPr>
        <w:tcBorders>
          <w:top w:val="nil"/>
          <w:bottom w:val="single" w:sz="8" w:space="0" w:color="27A736" w:themeColor="accent1"/>
        </w:tcBorders>
      </w:tcPr>
    </w:tblStylePr>
    <w:tblStylePr w:type="lastRow">
      <w:rPr>
        <w:b/>
        <w:bCs/>
        <w:color w:val="002F3D" w:themeColor="text2"/>
      </w:rPr>
      <w:tblPr/>
      <w:tcPr>
        <w:tcBorders>
          <w:top w:val="single" w:sz="8" w:space="0" w:color="27A736" w:themeColor="accent1"/>
          <w:bottom w:val="single" w:sz="8" w:space="0" w:color="27A736" w:themeColor="accent1"/>
        </w:tcBorders>
      </w:tcPr>
    </w:tblStylePr>
    <w:tblStylePr w:type="firstCol">
      <w:rPr>
        <w:b/>
        <w:bCs/>
      </w:rPr>
    </w:tblStylePr>
    <w:tblStylePr w:type="lastCol">
      <w:rPr>
        <w:b/>
        <w:bCs/>
      </w:rPr>
      <w:tblPr/>
      <w:tcPr>
        <w:tcBorders>
          <w:top w:val="single" w:sz="8" w:space="0" w:color="27A736" w:themeColor="accent1"/>
          <w:bottom w:val="single" w:sz="8" w:space="0" w:color="27A736" w:themeColor="accent1"/>
        </w:tcBorders>
      </w:tcPr>
    </w:tblStylePr>
    <w:tblStylePr w:type="band1Vert">
      <w:tblPr/>
      <w:tcPr>
        <w:shd w:val="clear" w:color="auto" w:fill="C1F0C7" w:themeFill="accent1" w:themeFillTint="3F"/>
      </w:tcPr>
    </w:tblStylePr>
    <w:tblStylePr w:type="band1Horz">
      <w:tblPr/>
      <w:tcPr>
        <w:shd w:val="clear" w:color="auto" w:fill="C1F0C7" w:themeFill="accent1" w:themeFillTint="3F"/>
      </w:tcPr>
    </w:tblStylePr>
  </w:style>
  <w:style w:type="table" w:styleId="Gemiddeldelijst1-accent2">
    <w:name w:val="Medium List 1 Accent 2"/>
    <w:basedOn w:val="Standaardtabel"/>
    <w:uiPriority w:val="65"/>
    <w:rsid w:val="00CB0664"/>
    <w:pPr>
      <w:spacing w:after="0" w:line="240" w:lineRule="auto"/>
    </w:pPr>
    <w:rPr>
      <w:color w:val="004152" w:themeColor="text1"/>
    </w:rPr>
    <w:tblPr>
      <w:tblStyleRowBandSize w:val="1"/>
      <w:tblStyleColBandSize w:val="1"/>
      <w:tblBorders>
        <w:top w:val="single" w:sz="8" w:space="0" w:color="C7236D" w:themeColor="accent2"/>
        <w:bottom w:val="single" w:sz="8" w:space="0" w:color="C7236D" w:themeColor="accent2"/>
      </w:tblBorders>
    </w:tblPr>
    <w:tblStylePr w:type="firstRow">
      <w:rPr>
        <w:rFonts w:asciiTheme="majorHAnsi" w:eastAsiaTheme="majorEastAsia" w:hAnsiTheme="majorHAnsi" w:cstheme="majorBidi"/>
      </w:rPr>
      <w:tblPr/>
      <w:tcPr>
        <w:tcBorders>
          <w:top w:val="nil"/>
          <w:bottom w:val="single" w:sz="8" w:space="0" w:color="C7236D" w:themeColor="accent2"/>
        </w:tcBorders>
      </w:tcPr>
    </w:tblStylePr>
    <w:tblStylePr w:type="lastRow">
      <w:rPr>
        <w:b/>
        <w:bCs/>
        <w:color w:val="002F3D" w:themeColor="text2"/>
      </w:rPr>
      <w:tblPr/>
      <w:tcPr>
        <w:tcBorders>
          <w:top w:val="single" w:sz="8" w:space="0" w:color="C7236D" w:themeColor="accent2"/>
          <w:bottom w:val="single" w:sz="8" w:space="0" w:color="C7236D" w:themeColor="accent2"/>
        </w:tcBorders>
      </w:tcPr>
    </w:tblStylePr>
    <w:tblStylePr w:type="firstCol">
      <w:rPr>
        <w:b/>
        <w:bCs/>
      </w:rPr>
    </w:tblStylePr>
    <w:tblStylePr w:type="lastCol">
      <w:rPr>
        <w:b/>
        <w:bCs/>
      </w:rPr>
      <w:tblPr/>
      <w:tcPr>
        <w:tcBorders>
          <w:top w:val="single" w:sz="8" w:space="0" w:color="C7236D" w:themeColor="accent2"/>
          <w:bottom w:val="single" w:sz="8" w:space="0" w:color="C7236D" w:themeColor="accent2"/>
        </w:tcBorders>
      </w:tcPr>
    </w:tblStylePr>
    <w:tblStylePr w:type="band1Vert">
      <w:tblPr/>
      <w:tcPr>
        <w:shd w:val="clear" w:color="auto" w:fill="F4C4DA" w:themeFill="accent2" w:themeFillTint="3F"/>
      </w:tcPr>
    </w:tblStylePr>
    <w:tblStylePr w:type="band1Horz">
      <w:tblPr/>
      <w:tcPr>
        <w:shd w:val="clear" w:color="auto" w:fill="F4C4DA" w:themeFill="accent2" w:themeFillTint="3F"/>
      </w:tcPr>
    </w:tblStylePr>
  </w:style>
  <w:style w:type="table" w:styleId="Gemiddeldelijst1-accent3">
    <w:name w:val="Medium List 1 Accent 3"/>
    <w:basedOn w:val="Standaardtabel"/>
    <w:uiPriority w:val="65"/>
    <w:rsid w:val="00CB0664"/>
    <w:pPr>
      <w:spacing w:after="0" w:line="240" w:lineRule="auto"/>
    </w:pPr>
    <w:rPr>
      <w:color w:val="004152" w:themeColor="text1"/>
    </w:rPr>
    <w:tblPr>
      <w:tblStyleRowBandSize w:val="1"/>
      <w:tblStyleColBandSize w:val="1"/>
      <w:tblBorders>
        <w:top w:val="single" w:sz="8" w:space="0" w:color="00ABA8" w:themeColor="accent3"/>
        <w:bottom w:val="single" w:sz="8" w:space="0" w:color="00ABA8" w:themeColor="accent3"/>
      </w:tblBorders>
    </w:tblPr>
    <w:tblStylePr w:type="firstRow">
      <w:rPr>
        <w:rFonts w:asciiTheme="majorHAnsi" w:eastAsiaTheme="majorEastAsia" w:hAnsiTheme="majorHAnsi" w:cstheme="majorBidi"/>
      </w:rPr>
      <w:tblPr/>
      <w:tcPr>
        <w:tcBorders>
          <w:top w:val="nil"/>
          <w:bottom w:val="single" w:sz="8" w:space="0" w:color="00ABA8" w:themeColor="accent3"/>
        </w:tcBorders>
      </w:tcPr>
    </w:tblStylePr>
    <w:tblStylePr w:type="lastRow">
      <w:rPr>
        <w:b/>
        <w:bCs/>
        <w:color w:val="002F3D" w:themeColor="text2"/>
      </w:rPr>
      <w:tblPr/>
      <w:tcPr>
        <w:tcBorders>
          <w:top w:val="single" w:sz="8" w:space="0" w:color="00ABA8" w:themeColor="accent3"/>
          <w:bottom w:val="single" w:sz="8" w:space="0" w:color="00ABA8" w:themeColor="accent3"/>
        </w:tcBorders>
      </w:tcPr>
    </w:tblStylePr>
    <w:tblStylePr w:type="firstCol">
      <w:rPr>
        <w:b/>
        <w:bCs/>
      </w:rPr>
    </w:tblStylePr>
    <w:tblStylePr w:type="lastCol">
      <w:rPr>
        <w:b/>
        <w:bCs/>
      </w:rPr>
      <w:tblPr/>
      <w:tcPr>
        <w:tcBorders>
          <w:top w:val="single" w:sz="8" w:space="0" w:color="00ABA8" w:themeColor="accent3"/>
          <w:bottom w:val="single" w:sz="8" w:space="0" w:color="00ABA8" w:themeColor="accent3"/>
        </w:tcBorders>
      </w:tcPr>
    </w:tblStylePr>
    <w:tblStylePr w:type="band1Vert">
      <w:tblPr/>
      <w:tcPr>
        <w:shd w:val="clear" w:color="auto" w:fill="ABFFFD" w:themeFill="accent3" w:themeFillTint="3F"/>
      </w:tcPr>
    </w:tblStylePr>
    <w:tblStylePr w:type="band1Horz">
      <w:tblPr/>
      <w:tcPr>
        <w:shd w:val="clear" w:color="auto" w:fill="ABFFFD" w:themeFill="accent3" w:themeFillTint="3F"/>
      </w:tcPr>
    </w:tblStylePr>
  </w:style>
  <w:style w:type="table" w:styleId="Gemiddeldelijst1-accent4">
    <w:name w:val="Medium List 1 Accent 4"/>
    <w:basedOn w:val="Standaardtabel"/>
    <w:uiPriority w:val="65"/>
    <w:rsid w:val="00CB0664"/>
    <w:pPr>
      <w:spacing w:after="0" w:line="240" w:lineRule="auto"/>
    </w:pPr>
    <w:rPr>
      <w:color w:val="004152" w:themeColor="text1"/>
    </w:rPr>
    <w:tblPr>
      <w:tblStyleRowBandSize w:val="1"/>
      <w:tblStyleColBandSize w:val="1"/>
      <w:tblBorders>
        <w:top w:val="single" w:sz="8" w:space="0" w:color="F49400" w:themeColor="accent4"/>
        <w:bottom w:val="single" w:sz="8" w:space="0" w:color="F49400" w:themeColor="accent4"/>
      </w:tblBorders>
    </w:tblPr>
    <w:tblStylePr w:type="firstRow">
      <w:rPr>
        <w:rFonts w:asciiTheme="majorHAnsi" w:eastAsiaTheme="majorEastAsia" w:hAnsiTheme="majorHAnsi" w:cstheme="majorBidi"/>
      </w:rPr>
      <w:tblPr/>
      <w:tcPr>
        <w:tcBorders>
          <w:top w:val="nil"/>
          <w:bottom w:val="single" w:sz="8" w:space="0" w:color="F49400" w:themeColor="accent4"/>
        </w:tcBorders>
      </w:tcPr>
    </w:tblStylePr>
    <w:tblStylePr w:type="lastRow">
      <w:rPr>
        <w:b/>
        <w:bCs/>
        <w:color w:val="002F3D" w:themeColor="text2"/>
      </w:rPr>
      <w:tblPr/>
      <w:tcPr>
        <w:tcBorders>
          <w:top w:val="single" w:sz="8" w:space="0" w:color="F49400" w:themeColor="accent4"/>
          <w:bottom w:val="single" w:sz="8" w:space="0" w:color="F49400" w:themeColor="accent4"/>
        </w:tcBorders>
      </w:tcPr>
    </w:tblStylePr>
    <w:tblStylePr w:type="firstCol">
      <w:rPr>
        <w:b/>
        <w:bCs/>
      </w:rPr>
    </w:tblStylePr>
    <w:tblStylePr w:type="lastCol">
      <w:rPr>
        <w:b/>
        <w:bCs/>
      </w:rPr>
      <w:tblPr/>
      <w:tcPr>
        <w:tcBorders>
          <w:top w:val="single" w:sz="8" w:space="0" w:color="F49400" w:themeColor="accent4"/>
          <w:bottom w:val="single" w:sz="8" w:space="0" w:color="F49400" w:themeColor="accent4"/>
        </w:tcBorders>
      </w:tcPr>
    </w:tblStylePr>
    <w:tblStylePr w:type="band1Vert">
      <w:tblPr/>
      <w:tcPr>
        <w:shd w:val="clear" w:color="auto" w:fill="FFE4BD" w:themeFill="accent4" w:themeFillTint="3F"/>
      </w:tcPr>
    </w:tblStylePr>
    <w:tblStylePr w:type="band1Horz">
      <w:tblPr/>
      <w:tcPr>
        <w:shd w:val="clear" w:color="auto" w:fill="FFE4BD" w:themeFill="accent4" w:themeFillTint="3F"/>
      </w:tcPr>
    </w:tblStylePr>
  </w:style>
  <w:style w:type="table" w:styleId="Gemiddeldelijst1-accent5">
    <w:name w:val="Medium List 1 Accent 5"/>
    <w:basedOn w:val="Standaardtabel"/>
    <w:uiPriority w:val="65"/>
    <w:rsid w:val="00CB0664"/>
    <w:pPr>
      <w:spacing w:after="0" w:line="240" w:lineRule="auto"/>
    </w:pPr>
    <w:rPr>
      <w:color w:val="004152" w:themeColor="text1"/>
    </w:rPr>
    <w:tblPr>
      <w:tblStyleRowBandSize w:val="1"/>
      <w:tblStyleColBandSize w:val="1"/>
      <w:tblBorders>
        <w:top w:val="single" w:sz="8" w:space="0" w:color="4C276D" w:themeColor="accent5"/>
        <w:bottom w:val="single" w:sz="8" w:space="0" w:color="4C276D" w:themeColor="accent5"/>
      </w:tblBorders>
    </w:tblPr>
    <w:tblStylePr w:type="firstRow">
      <w:rPr>
        <w:rFonts w:asciiTheme="majorHAnsi" w:eastAsiaTheme="majorEastAsia" w:hAnsiTheme="majorHAnsi" w:cstheme="majorBidi"/>
      </w:rPr>
      <w:tblPr/>
      <w:tcPr>
        <w:tcBorders>
          <w:top w:val="nil"/>
          <w:bottom w:val="single" w:sz="8" w:space="0" w:color="4C276D" w:themeColor="accent5"/>
        </w:tcBorders>
      </w:tcPr>
    </w:tblStylePr>
    <w:tblStylePr w:type="lastRow">
      <w:rPr>
        <w:b/>
        <w:bCs/>
        <w:color w:val="002F3D" w:themeColor="text2"/>
      </w:rPr>
      <w:tblPr/>
      <w:tcPr>
        <w:tcBorders>
          <w:top w:val="single" w:sz="8" w:space="0" w:color="4C276D" w:themeColor="accent5"/>
          <w:bottom w:val="single" w:sz="8" w:space="0" w:color="4C276D" w:themeColor="accent5"/>
        </w:tcBorders>
      </w:tcPr>
    </w:tblStylePr>
    <w:tblStylePr w:type="firstCol">
      <w:rPr>
        <w:b/>
        <w:bCs/>
      </w:rPr>
    </w:tblStylePr>
    <w:tblStylePr w:type="lastCol">
      <w:rPr>
        <w:b/>
        <w:bCs/>
      </w:rPr>
      <w:tblPr/>
      <w:tcPr>
        <w:tcBorders>
          <w:top w:val="single" w:sz="8" w:space="0" w:color="4C276D" w:themeColor="accent5"/>
          <w:bottom w:val="single" w:sz="8" w:space="0" w:color="4C276D" w:themeColor="accent5"/>
        </w:tcBorders>
      </w:tcPr>
    </w:tblStylePr>
    <w:tblStylePr w:type="band1Vert">
      <w:tblPr/>
      <w:tcPr>
        <w:shd w:val="clear" w:color="auto" w:fill="D3BCE7" w:themeFill="accent5" w:themeFillTint="3F"/>
      </w:tcPr>
    </w:tblStylePr>
    <w:tblStylePr w:type="band1Horz">
      <w:tblPr/>
      <w:tcPr>
        <w:shd w:val="clear" w:color="auto" w:fill="D3BCE7" w:themeFill="accent5" w:themeFillTint="3F"/>
      </w:tcPr>
    </w:tblStylePr>
  </w:style>
  <w:style w:type="table" w:styleId="Gemiddeldelijst1-accent6">
    <w:name w:val="Medium List 1 Accent 6"/>
    <w:basedOn w:val="Standaardtabel"/>
    <w:uiPriority w:val="65"/>
    <w:rsid w:val="00CB0664"/>
    <w:pPr>
      <w:spacing w:after="0" w:line="240" w:lineRule="auto"/>
    </w:pPr>
    <w:rPr>
      <w:color w:val="004152" w:themeColor="text1"/>
    </w:rPr>
    <w:tblPr>
      <w:tblStyleRowBandSize w:val="1"/>
      <w:tblStyleColBandSize w:val="1"/>
      <w:tblBorders>
        <w:top w:val="single" w:sz="8" w:space="0" w:color="C7DADF" w:themeColor="accent6"/>
        <w:bottom w:val="single" w:sz="8" w:space="0" w:color="C7DADF" w:themeColor="accent6"/>
      </w:tblBorders>
    </w:tblPr>
    <w:tblStylePr w:type="firstRow">
      <w:rPr>
        <w:rFonts w:asciiTheme="majorHAnsi" w:eastAsiaTheme="majorEastAsia" w:hAnsiTheme="majorHAnsi" w:cstheme="majorBidi"/>
      </w:rPr>
      <w:tblPr/>
      <w:tcPr>
        <w:tcBorders>
          <w:top w:val="nil"/>
          <w:bottom w:val="single" w:sz="8" w:space="0" w:color="C7DADF" w:themeColor="accent6"/>
        </w:tcBorders>
      </w:tcPr>
    </w:tblStylePr>
    <w:tblStylePr w:type="lastRow">
      <w:rPr>
        <w:b/>
        <w:bCs/>
        <w:color w:val="002F3D" w:themeColor="text2"/>
      </w:rPr>
      <w:tblPr/>
      <w:tcPr>
        <w:tcBorders>
          <w:top w:val="single" w:sz="8" w:space="0" w:color="C7DADF" w:themeColor="accent6"/>
          <w:bottom w:val="single" w:sz="8" w:space="0" w:color="C7DADF" w:themeColor="accent6"/>
        </w:tcBorders>
      </w:tcPr>
    </w:tblStylePr>
    <w:tblStylePr w:type="firstCol">
      <w:rPr>
        <w:b/>
        <w:bCs/>
      </w:rPr>
    </w:tblStylePr>
    <w:tblStylePr w:type="lastCol">
      <w:rPr>
        <w:b/>
        <w:bCs/>
      </w:rPr>
      <w:tblPr/>
      <w:tcPr>
        <w:tcBorders>
          <w:top w:val="single" w:sz="8" w:space="0" w:color="C7DADF" w:themeColor="accent6"/>
          <w:bottom w:val="single" w:sz="8" w:space="0" w:color="C7DADF" w:themeColor="accent6"/>
        </w:tcBorders>
      </w:tcPr>
    </w:tblStylePr>
    <w:tblStylePr w:type="band1Vert">
      <w:tblPr/>
      <w:tcPr>
        <w:shd w:val="clear" w:color="auto" w:fill="F1F5F7" w:themeFill="accent6" w:themeFillTint="3F"/>
      </w:tcPr>
    </w:tblStylePr>
    <w:tblStylePr w:type="band1Horz">
      <w:tblPr/>
      <w:tcPr>
        <w:shd w:val="clear" w:color="auto" w:fill="F1F5F7"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004152" w:themeColor="text1"/>
        <w:left w:val="single" w:sz="8" w:space="0" w:color="004152" w:themeColor="text1"/>
        <w:bottom w:val="single" w:sz="8" w:space="0" w:color="004152" w:themeColor="text1"/>
        <w:right w:val="single" w:sz="8" w:space="0" w:color="004152" w:themeColor="text1"/>
      </w:tblBorders>
    </w:tblPr>
    <w:tblStylePr w:type="firstRow">
      <w:rPr>
        <w:sz w:val="24"/>
        <w:szCs w:val="24"/>
      </w:rPr>
      <w:tblPr/>
      <w:tcPr>
        <w:tcBorders>
          <w:top w:val="nil"/>
          <w:left w:val="nil"/>
          <w:bottom w:val="single" w:sz="24" w:space="0" w:color="004152" w:themeColor="text1"/>
          <w:right w:val="nil"/>
          <w:insideH w:val="nil"/>
          <w:insideV w:val="nil"/>
        </w:tcBorders>
        <w:shd w:val="clear" w:color="auto" w:fill="F1EBE4" w:themeFill="background1"/>
      </w:tcPr>
    </w:tblStylePr>
    <w:tblStylePr w:type="lastRow">
      <w:tblPr/>
      <w:tcPr>
        <w:tcBorders>
          <w:top w:val="single" w:sz="8" w:space="0" w:color="004152" w:themeColor="text1"/>
          <w:left w:val="nil"/>
          <w:bottom w:val="nil"/>
          <w:right w:val="nil"/>
          <w:insideH w:val="nil"/>
          <w:insideV w:val="nil"/>
        </w:tcBorders>
        <w:shd w:val="clear" w:color="auto" w:fill="F1EBE4" w:themeFill="background1"/>
      </w:tcPr>
    </w:tblStylePr>
    <w:tblStylePr w:type="firstCol">
      <w:tblPr/>
      <w:tcPr>
        <w:tcBorders>
          <w:top w:val="nil"/>
          <w:left w:val="nil"/>
          <w:bottom w:val="nil"/>
          <w:right w:val="single" w:sz="8" w:space="0" w:color="004152" w:themeColor="text1"/>
          <w:insideH w:val="nil"/>
          <w:insideV w:val="nil"/>
        </w:tcBorders>
        <w:shd w:val="clear" w:color="auto" w:fill="F1EBE4" w:themeFill="background1"/>
      </w:tcPr>
    </w:tblStylePr>
    <w:tblStylePr w:type="lastCol">
      <w:tblPr/>
      <w:tcPr>
        <w:tcBorders>
          <w:top w:val="nil"/>
          <w:left w:val="single" w:sz="8" w:space="0" w:color="004152" w:themeColor="text1"/>
          <w:bottom w:val="nil"/>
          <w:right w:val="nil"/>
          <w:insideH w:val="nil"/>
          <w:insideV w:val="nil"/>
        </w:tcBorders>
        <w:shd w:val="clear" w:color="auto" w:fill="F1EBE4" w:themeFill="background1"/>
      </w:tcPr>
    </w:tblStylePr>
    <w:tblStylePr w:type="band1Vert">
      <w:tblPr/>
      <w:tcPr>
        <w:tcBorders>
          <w:left w:val="nil"/>
          <w:right w:val="nil"/>
          <w:insideH w:val="nil"/>
          <w:insideV w:val="nil"/>
        </w:tcBorders>
        <w:shd w:val="clear" w:color="auto" w:fill="95E8FF" w:themeFill="text1" w:themeFillTint="3F"/>
      </w:tcPr>
    </w:tblStylePr>
    <w:tblStylePr w:type="band1Horz">
      <w:tblPr/>
      <w:tcPr>
        <w:tcBorders>
          <w:top w:val="nil"/>
          <w:bottom w:val="nil"/>
          <w:insideH w:val="nil"/>
          <w:insideV w:val="nil"/>
        </w:tcBorders>
        <w:shd w:val="clear" w:color="auto" w:fill="95E8FF" w:themeFill="text1" w:themeFillTint="3F"/>
      </w:tcPr>
    </w:tblStylePr>
    <w:tblStylePr w:type="nwCell">
      <w:tblPr/>
      <w:tcPr>
        <w:shd w:val="clear" w:color="auto" w:fill="F1EBE4"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27A736" w:themeColor="accent1"/>
        <w:left w:val="single" w:sz="8" w:space="0" w:color="27A736" w:themeColor="accent1"/>
        <w:bottom w:val="single" w:sz="8" w:space="0" w:color="27A736" w:themeColor="accent1"/>
        <w:right w:val="single" w:sz="8" w:space="0" w:color="27A736" w:themeColor="accent1"/>
      </w:tblBorders>
    </w:tblPr>
    <w:tblStylePr w:type="firstRow">
      <w:rPr>
        <w:sz w:val="24"/>
        <w:szCs w:val="24"/>
      </w:rPr>
      <w:tblPr/>
      <w:tcPr>
        <w:tcBorders>
          <w:top w:val="nil"/>
          <w:left w:val="nil"/>
          <w:bottom w:val="single" w:sz="24" w:space="0" w:color="27A736" w:themeColor="accent1"/>
          <w:right w:val="nil"/>
          <w:insideH w:val="nil"/>
          <w:insideV w:val="nil"/>
        </w:tcBorders>
        <w:shd w:val="clear" w:color="auto" w:fill="F1EBE4" w:themeFill="background1"/>
      </w:tcPr>
    </w:tblStylePr>
    <w:tblStylePr w:type="lastRow">
      <w:tblPr/>
      <w:tcPr>
        <w:tcBorders>
          <w:top w:val="single" w:sz="8" w:space="0" w:color="27A736" w:themeColor="accent1"/>
          <w:left w:val="nil"/>
          <w:bottom w:val="nil"/>
          <w:right w:val="nil"/>
          <w:insideH w:val="nil"/>
          <w:insideV w:val="nil"/>
        </w:tcBorders>
        <w:shd w:val="clear" w:color="auto" w:fill="F1EBE4" w:themeFill="background1"/>
      </w:tcPr>
    </w:tblStylePr>
    <w:tblStylePr w:type="firstCol">
      <w:tblPr/>
      <w:tcPr>
        <w:tcBorders>
          <w:top w:val="nil"/>
          <w:left w:val="nil"/>
          <w:bottom w:val="nil"/>
          <w:right w:val="single" w:sz="8" w:space="0" w:color="27A736" w:themeColor="accent1"/>
          <w:insideH w:val="nil"/>
          <w:insideV w:val="nil"/>
        </w:tcBorders>
        <w:shd w:val="clear" w:color="auto" w:fill="F1EBE4" w:themeFill="background1"/>
      </w:tcPr>
    </w:tblStylePr>
    <w:tblStylePr w:type="lastCol">
      <w:tblPr/>
      <w:tcPr>
        <w:tcBorders>
          <w:top w:val="nil"/>
          <w:left w:val="single" w:sz="8" w:space="0" w:color="27A736" w:themeColor="accent1"/>
          <w:bottom w:val="nil"/>
          <w:right w:val="nil"/>
          <w:insideH w:val="nil"/>
          <w:insideV w:val="nil"/>
        </w:tcBorders>
        <w:shd w:val="clear" w:color="auto" w:fill="F1EBE4" w:themeFill="background1"/>
      </w:tcPr>
    </w:tblStylePr>
    <w:tblStylePr w:type="band1Vert">
      <w:tblPr/>
      <w:tcPr>
        <w:tcBorders>
          <w:left w:val="nil"/>
          <w:right w:val="nil"/>
          <w:insideH w:val="nil"/>
          <w:insideV w:val="nil"/>
        </w:tcBorders>
        <w:shd w:val="clear" w:color="auto" w:fill="C1F0C7" w:themeFill="accent1" w:themeFillTint="3F"/>
      </w:tcPr>
    </w:tblStylePr>
    <w:tblStylePr w:type="band1Horz">
      <w:tblPr/>
      <w:tcPr>
        <w:tcBorders>
          <w:top w:val="nil"/>
          <w:bottom w:val="nil"/>
          <w:insideH w:val="nil"/>
          <w:insideV w:val="nil"/>
        </w:tcBorders>
        <w:shd w:val="clear" w:color="auto" w:fill="C1F0C7" w:themeFill="accent1" w:themeFillTint="3F"/>
      </w:tcPr>
    </w:tblStylePr>
    <w:tblStylePr w:type="nwCell">
      <w:tblPr/>
      <w:tcPr>
        <w:shd w:val="clear" w:color="auto" w:fill="F1EBE4"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C7236D" w:themeColor="accent2"/>
        <w:left w:val="single" w:sz="8" w:space="0" w:color="C7236D" w:themeColor="accent2"/>
        <w:bottom w:val="single" w:sz="8" w:space="0" w:color="C7236D" w:themeColor="accent2"/>
        <w:right w:val="single" w:sz="8" w:space="0" w:color="C7236D" w:themeColor="accent2"/>
      </w:tblBorders>
    </w:tblPr>
    <w:tblStylePr w:type="firstRow">
      <w:rPr>
        <w:sz w:val="24"/>
        <w:szCs w:val="24"/>
      </w:rPr>
      <w:tblPr/>
      <w:tcPr>
        <w:tcBorders>
          <w:top w:val="nil"/>
          <w:left w:val="nil"/>
          <w:bottom w:val="single" w:sz="24" w:space="0" w:color="C7236D" w:themeColor="accent2"/>
          <w:right w:val="nil"/>
          <w:insideH w:val="nil"/>
          <w:insideV w:val="nil"/>
        </w:tcBorders>
        <w:shd w:val="clear" w:color="auto" w:fill="F1EBE4" w:themeFill="background1"/>
      </w:tcPr>
    </w:tblStylePr>
    <w:tblStylePr w:type="lastRow">
      <w:tblPr/>
      <w:tcPr>
        <w:tcBorders>
          <w:top w:val="single" w:sz="8" w:space="0" w:color="C7236D" w:themeColor="accent2"/>
          <w:left w:val="nil"/>
          <w:bottom w:val="nil"/>
          <w:right w:val="nil"/>
          <w:insideH w:val="nil"/>
          <w:insideV w:val="nil"/>
        </w:tcBorders>
        <w:shd w:val="clear" w:color="auto" w:fill="F1EBE4" w:themeFill="background1"/>
      </w:tcPr>
    </w:tblStylePr>
    <w:tblStylePr w:type="firstCol">
      <w:tblPr/>
      <w:tcPr>
        <w:tcBorders>
          <w:top w:val="nil"/>
          <w:left w:val="nil"/>
          <w:bottom w:val="nil"/>
          <w:right w:val="single" w:sz="8" w:space="0" w:color="C7236D" w:themeColor="accent2"/>
          <w:insideH w:val="nil"/>
          <w:insideV w:val="nil"/>
        </w:tcBorders>
        <w:shd w:val="clear" w:color="auto" w:fill="F1EBE4" w:themeFill="background1"/>
      </w:tcPr>
    </w:tblStylePr>
    <w:tblStylePr w:type="lastCol">
      <w:tblPr/>
      <w:tcPr>
        <w:tcBorders>
          <w:top w:val="nil"/>
          <w:left w:val="single" w:sz="8" w:space="0" w:color="C7236D" w:themeColor="accent2"/>
          <w:bottom w:val="nil"/>
          <w:right w:val="nil"/>
          <w:insideH w:val="nil"/>
          <w:insideV w:val="nil"/>
        </w:tcBorders>
        <w:shd w:val="clear" w:color="auto" w:fill="F1EBE4" w:themeFill="background1"/>
      </w:tcPr>
    </w:tblStylePr>
    <w:tblStylePr w:type="band1Vert">
      <w:tblPr/>
      <w:tcPr>
        <w:tcBorders>
          <w:left w:val="nil"/>
          <w:right w:val="nil"/>
          <w:insideH w:val="nil"/>
          <w:insideV w:val="nil"/>
        </w:tcBorders>
        <w:shd w:val="clear" w:color="auto" w:fill="F4C4DA" w:themeFill="accent2" w:themeFillTint="3F"/>
      </w:tcPr>
    </w:tblStylePr>
    <w:tblStylePr w:type="band1Horz">
      <w:tblPr/>
      <w:tcPr>
        <w:tcBorders>
          <w:top w:val="nil"/>
          <w:bottom w:val="nil"/>
          <w:insideH w:val="nil"/>
          <w:insideV w:val="nil"/>
        </w:tcBorders>
        <w:shd w:val="clear" w:color="auto" w:fill="F4C4DA" w:themeFill="accent2" w:themeFillTint="3F"/>
      </w:tcPr>
    </w:tblStylePr>
    <w:tblStylePr w:type="nwCell">
      <w:tblPr/>
      <w:tcPr>
        <w:shd w:val="clear" w:color="auto" w:fill="F1EBE4"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00ABA8" w:themeColor="accent3"/>
        <w:left w:val="single" w:sz="8" w:space="0" w:color="00ABA8" w:themeColor="accent3"/>
        <w:bottom w:val="single" w:sz="8" w:space="0" w:color="00ABA8" w:themeColor="accent3"/>
        <w:right w:val="single" w:sz="8" w:space="0" w:color="00ABA8" w:themeColor="accent3"/>
      </w:tblBorders>
    </w:tblPr>
    <w:tblStylePr w:type="firstRow">
      <w:rPr>
        <w:sz w:val="24"/>
        <w:szCs w:val="24"/>
      </w:rPr>
      <w:tblPr/>
      <w:tcPr>
        <w:tcBorders>
          <w:top w:val="nil"/>
          <w:left w:val="nil"/>
          <w:bottom w:val="single" w:sz="24" w:space="0" w:color="00ABA8" w:themeColor="accent3"/>
          <w:right w:val="nil"/>
          <w:insideH w:val="nil"/>
          <w:insideV w:val="nil"/>
        </w:tcBorders>
        <w:shd w:val="clear" w:color="auto" w:fill="F1EBE4" w:themeFill="background1"/>
      </w:tcPr>
    </w:tblStylePr>
    <w:tblStylePr w:type="lastRow">
      <w:tblPr/>
      <w:tcPr>
        <w:tcBorders>
          <w:top w:val="single" w:sz="8" w:space="0" w:color="00ABA8" w:themeColor="accent3"/>
          <w:left w:val="nil"/>
          <w:bottom w:val="nil"/>
          <w:right w:val="nil"/>
          <w:insideH w:val="nil"/>
          <w:insideV w:val="nil"/>
        </w:tcBorders>
        <w:shd w:val="clear" w:color="auto" w:fill="F1EBE4" w:themeFill="background1"/>
      </w:tcPr>
    </w:tblStylePr>
    <w:tblStylePr w:type="firstCol">
      <w:tblPr/>
      <w:tcPr>
        <w:tcBorders>
          <w:top w:val="nil"/>
          <w:left w:val="nil"/>
          <w:bottom w:val="nil"/>
          <w:right w:val="single" w:sz="8" w:space="0" w:color="00ABA8" w:themeColor="accent3"/>
          <w:insideH w:val="nil"/>
          <w:insideV w:val="nil"/>
        </w:tcBorders>
        <w:shd w:val="clear" w:color="auto" w:fill="F1EBE4" w:themeFill="background1"/>
      </w:tcPr>
    </w:tblStylePr>
    <w:tblStylePr w:type="lastCol">
      <w:tblPr/>
      <w:tcPr>
        <w:tcBorders>
          <w:top w:val="nil"/>
          <w:left w:val="single" w:sz="8" w:space="0" w:color="00ABA8" w:themeColor="accent3"/>
          <w:bottom w:val="nil"/>
          <w:right w:val="nil"/>
          <w:insideH w:val="nil"/>
          <w:insideV w:val="nil"/>
        </w:tcBorders>
        <w:shd w:val="clear" w:color="auto" w:fill="F1EBE4" w:themeFill="background1"/>
      </w:tcPr>
    </w:tblStylePr>
    <w:tblStylePr w:type="band1Vert">
      <w:tblPr/>
      <w:tcPr>
        <w:tcBorders>
          <w:left w:val="nil"/>
          <w:right w:val="nil"/>
          <w:insideH w:val="nil"/>
          <w:insideV w:val="nil"/>
        </w:tcBorders>
        <w:shd w:val="clear" w:color="auto" w:fill="ABFFFD" w:themeFill="accent3" w:themeFillTint="3F"/>
      </w:tcPr>
    </w:tblStylePr>
    <w:tblStylePr w:type="band1Horz">
      <w:tblPr/>
      <w:tcPr>
        <w:tcBorders>
          <w:top w:val="nil"/>
          <w:bottom w:val="nil"/>
          <w:insideH w:val="nil"/>
          <w:insideV w:val="nil"/>
        </w:tcBorders>
        <w:shd w:val="clear" w:color="auto" w:fill="ABFFFD" w:themeFill="accent3" w:themeFillTint="3F"/>
      </w:tcPr>
    </w:tblStylePr>
    <w:tblStylePr w:type="nwCell">
      <w:tblPr/>
      <w:tcPr>
        <w:shd w:val="clear" w:color="auto" w:fill="F1EBE4"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F49400" w:themeColor="accent4"/>
        <w:left w:val="single" w:sz="8" w:space="0" w:color="F49400" w:themeColor="accent4"/>
        <w:bottom w:val="single" w:sz="8" w:space="0" w:color="F49400" w:themeColor="accent4"/>
        <w:right w:val="single" w:sz="8" w:space="0" w:color="F49400" w:themeColor="accent4"/>
      </w:tblBorders>
    </w:tblPr>
    <w:tblStylePr w:type="firstRow">
      <w:rPr>
        <w:sz w:val="24"/>
        <w:szCs w:val="24"/>
      </w:rPr>
      <w:tblPr/>
      <w:tcPr>
        <w:tcBorders>
          <w:top w:val="nil"/>
          <w:left w:val="nil"/>
          <w:bottom w:val="single" w:sz="24" w:space="0" w:color="F49400" w:themeColor="accent4"/>
          <w:right w:val="nil"/>
          <w:insideH w:val="nil"/>
          <w:insideV w:val="nil"/>
        </w:tcBorders>
        <w:shd w:val="clear" w:color="auto" w:fill="F1EBE4" w:themeFill="background1"/>
      </w:tcPr>
    </w:tblStylePr>
    <w:tblStylePr w:type="lastRow">
      <w:tblPr/>
      <w:tcPr>
        <w:tcBorders>
          <w:top w:val="single" w:sz="8" w:space="0" w:color="F49400" w:themeColor="accent4"/>
          <w:left w:val="nil"/>
          <w:bottom w:val="nil"/>
          <w:right w:val="nil"/>
          <w:insideH w:val="nil"/>
          <w:insideV w:val="nil"/>
        </w:tcBorders>
        <w:shd w:val="clear" w:color="auto" w:fill="F1EBE4" w:themeFill="background1"/>
      </w:tcPr>
    </w:tblStylePr>
    <w:tblStylePr w:type="firstCol">
      <w:tblPr/>
      <w:tcPr>
        <w:tcBorders>
          <w:top w:val="nil"/>
          <w:left w:val="nil"/>
          <w:bottom w:val="nil"/>
          <w:right w:val="single" w:sz="8" w:space="0" w:color="F49400" w:themeColor="accent4"/>
          <w:insideH w:val="nil"/>
          <w:insideV w:val="nil"/>
        </w:tcBorders>
        <w:shd w:val="clear" w:color="auto" w:fill="F1EBE4" w:themeFill="background1"/>
      </w:tcPr>
    </w:tblStylePr>
    <w:tblStylePr w:type="lastCol">
      <w:tblPr/>
      <w:tcPr>
        <w:tcBorders>
          <w:top w:val="nil"/>
          <w:left w:val="single" w:sz="8" w:space="0" w:color="F49400" w:themeColor="accent4"/>
          <w:bottom w:val="nil"/>
          <w:right w:val="nil"/>
          <w:insideH w:val="nil"/>
          <w:insideV w:val="nil"/>
        </w:tcBorders>
        <w:shd w:val="clear" w:color="auto" w:fill="F1EBE4" w:themeFill="background1"/>
      </w:tcPr>
    </w:tblStylePr>
    <w:tblStylePr w:type="band1Vert">
      <w:tblPr/>
      <w:tcPr>
        <w:tcBorders>
          <w:left w:val="nil"/>
          <w:right w:val="nil"/>
          <w:insideH w:val="nil"/>
          <w:insideV w:val="nil"/>
        </w:tcBorders>
        <w:shd w:val="clear" w:color="auto" w:fill="FFE4BD" w:themeFill="accent4" w:themeFillTint="3F"/>
      </w:tcPr>
    </w:tblStylePr>
    <w:tblStylePr w:type="band1Horz">
      <w:tblPr/>
      <w:tcPr>
        <w:tcBorders>
          <w:top w:val="nil"/>
          <w:bottom w:val="nil"/>
          <w:insideH w:val="nil"/>
          <w:insideV w:val="nil"/>
        </w:tcBorders>
        <w:shd w:val="clear" w:color="auto" w:fill="FFE4BD" w:themeFill="accent4" w:themeFillTint="3F"/>
      </w:tcPr>
    </w:tblStylePr>
    <w:tblStylePr w:type="nwCell">
      <w:tblPr/>
      <w:tcPr>
        <w:shd w:val="clear" w:color="auto" w:fill="F1EBE4"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4C276D" w:themeColor="accent5"/>
        <w:left w:val="single" w:sz="8" w:space="0" w:color="4C276D" w:themeColor="accent5"/>
        <w:bottom w:val="single" w:sz="8" w:space="0" w:color="4C276D" w:themeColor="accent5"/>
        <w:right w:val="single" w:sz="8" w:space="0" w:color="4C276D" w:themeColor="accent5"/>
      </w:tblBorders>
    </w:tblPr>
    <w:tblStylePr w:type="firstRow">
      <w:rPr>
        <w:sz w:val="24"/>
        <w:szCs w:val="24"/>
      </w:rPr>
      <w:tblPr/>
      <w:tcPr>
        <w:tcBorders>
          <w:top w:val="nil"/>
          <w:left w:val="nil"/>
          <w:bottom w:val="single" w:sz="24" w:space="0" w:color="4C276D" w:themeColor="accent5"/>
          <w:right w:val="nil"/>
          <w:insideH w:val="nil"/>
          <w:insideV w:val="nil"/>
        </w:tcBorders>
        <w:shd w:val="clear" w:color="auto" w:fill="F1EBE4" w:themeFill="background1"/>
      </w:tcPr>
    </w:tblStylePr>
    <w:tblStylePr w:type="lastRow">
      <w:tblPr/>
      <w:tcPr>
        <w:tcBorders>
          <w:top w:val="single" w:sz="8" w:space="0" w:color="4C276D" w:themeColor="accent5"/>
          <w:left w:val="nil"/>
          <w:bottom w:val="nil"/>
          <w:right w:val="nil"/>
          <w:insideH w:val="nil"/>
          <w:insideV w:val="nil"/>
        </w:tcBorders>
        <w:shd w:val="clear" w:color="auto" w:fill="F1EBE4" w:themeFill="background1"/>
      </w:tcPr>
    </w:tblStylePr>
    <w:tblStylePr w:type="firstCol">
      <w:tblPr/>
      <w:tcPr>
        <w:tcBorders>
          <w:top w:val="nil"/>
          <w:left w:val="nil"/>
          <w:bottom w:val="nil"/>
          <w:right w:val="single" w:sz="8" w:space="0" w:color="4C276D" w:themeColor="accent5"/>
          <w:insideH w:val="nil"/>
          <w:insideV w:val="nil"/>
        </w:tcBorders>
        <w:shd w:val="clear" w:color="auto" w:fill="F1EBE4" w:themeFill="background1"/>
      </w:tcPr>
    </w:tblStylePr>
    <w:tblStylePr w:type="lastCol">
      <w:tblPr/>
      <w:tcPr>
        <w:tcBorders>
          <w:top w:val="nil"/>
          <w:left w:val="single" w:sz="8" w:space="0" w:color="4C276D" w:themeColor="accent5"/>
          <w:bottom w:val="nil"/>
          <w:right w:val="nil"/>
          <w:insideH w:val="nil"/>
          <w:insideV w:val="nil"/>
        </w:tcBorders>
        <w:shd w:val="clear" w:color="auto" w:fill="F1EBE4" w:themeFill="background1"/>
      </w:tcPr>
    </w:tblStylePr>
    <w:tblStylePr w:type="band1Vert">
      <w:tblPr/>
      <w:tcPr>
        <w:tcBorders>
          <w:left w:val="nil"/>
          <w:right w:val="nil"/>
          <w:insideH w:val="nil"/>
          <w:insideV w:val="nil"/>
        </w:tcBorders>
        <w:shd w:val="clear" w:color="auto" w:fill="D3BCE7" w:themeFill="accent5" w:themeFillTint="3F"/>
      </w:tcPr>
    </w:tblStylePr>
    <w:tblStylePr w:type="band1Horz">
      <w:tblPr/>
      <w:tcPr>
        <w:tcBorders>
          <w:top w:val="nil"/>
          <w:bottom w:val="nil"/>
          <w:insideH w:val="nil"/>
          <w:insideV w:val="nil"/>
        </w:tcBorders>
        <w:shd w:val="clear" w:color="auto" w:fill="D3BCE7" w:themeFill="accent5" w:themeFillTint="3F"/>
      </w:tcPr>
    </w:tblStylePr>
    <w:tblStylePr w:type="nwCell">
      <w:tblPr/>
      <w:tcPr>
        <w:shd w:val="clear" w:color="auto" w:fill="F1EBE4"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C7DADF" w:themeColor="accent6"/>
        <w:left w:val="single" w:sz="8" w:space="0" w:color="C7DADF" w:themeColor="accent6"/>
        <w:bottom w:val="single" w:sz="8" w:space="0" w:color="C7DADF" w:themeColor="accent6"/>
        <w:right w:val="single" w:sz="8" w:space="0" w:color="C7DADF" w:themeColor="accent6"/>
      </w:tblBorders>
    </w:tblPr>
    <w:tblStylePr w:type="firstRow">
      <w:rPr>
        <w:sz w:val="24"/>
        <w:szCs w:val="24"/>
      </w:rPr>
      <w:tblPr/>
      <w:tcPr>
        <w:tcBorders>
          <w:top w:val="nil"/>
          <w:left w:val="nil"/>
          <w:bottom w:val="single" w:sz="24" w:space="0" w:color="C7DADF" w:themeColor="accent6"/>
          <w:right w:val="nil"/>
          <w:insideH w:val="nil"/>
          <w:insideV w:val="nil"/>
        </w:tcBorders>
        <w:shd w:val="clear" w:color="auto" w:fill="F1EBE4" w:themeFill="background1"/>
      </w:tcPr>
    </w:tblStylePr>
    <w:tblStylePr w:type="lastRow">
      <w:tblPr/>
      <w:tcPr>
        <w:tcBorders>
          <w:top w:val="single" w:sz="8" w:space="0" w:color="C7DADF" w:themeColor="accent6"/>
          <w:left w:val="nil"/>
          <w:bottom w:val="nil"/>
          <w:right w:val="nil"/>
          <w:insideH w:val="nil"/>
          <w:insideV w:val="nil"/>
        </w:tcBorders>
        <w:shd w:val="clear" w:color="auto" w:fill="F1EBE4" w:themeFill="background1"/>
      </w:tcPr>
    </w:tblStylePr>
    <w:tblStylePr w:type="firstCol">
      <w:tblPr/>
      <w:tcPr>
        <w:tcBorders>
          <w:top w:val="nil"/>
          <w:left w:val="nil"/>
          <w:bottom w:val="nil"/>
          <w:right w:val="single" w:sz="8" w:space="0" w:color="C7DADF" w:themeColor="accent6"/>
          <w:insideH w:val="nil"/>
          <w:insideV w:val="nil"/>
        </w:tcBorders>
        <w:shd w:val="clear" w:color="auto" w:fill="F1EBE4" w:themeFill="background1"/>
      </w:tcPr>
    </w:tblStylePr>
    <w:tblStylePr w:type="lastCol">
      <w:tblPr/>
      <w:tcPr>
        <w:tcBorders>
          <w:top w:val="nil"/>
          <w:left w:val="single" w:sz="8" w:space="0" w:color="C7DADF" w:themeColor="accent6"/>
          <w:bottom w:val="nil"/>
          <w:right w:val="nil"/>
          <w:insideH w:val="nil"/>
          <w:insideV w:val="nil"/>
        </w:tcBorders>
        <w:shd w:val="clear" w:color="auto" w:fill="F1EBE4" w:themeFill="background1"/>
      </w:tcPr>
    </w:tblStylePr>
    <w:tblStylePr w:type="band1Vert">
      <w:tblPr/>
      <w:tcPr>
        <w:tcBorders>
          <w:left w:val="nil"/>
          <w:right w:val="nil"/>
          <w:insideH w:val="nil"/>
          <w:insideV w:val="nil"/>
        </w:tcBorders>
        <w:shd w:val="clear" w:color="auto" w:fill="F1F5F7" w:themeFill="accent6" w:themeFillTint="3F"/>
      </w:tcPr>
    </w:tblStylePr>
    <w:tblStylePr w:type="band1Horz">
      <w:tblPr/>
      <w:tcPr>
        <w:tcBorders>
          <w:top w:val="nil"/>
          <w:bottom w:val="nil"/>
          <w:insideH w:val="nil"/>
          <w:insideV w:val="nil"/>
        </w:tcBorders>
        <w:shd w:val="clear" w:color="auto" w:fill="F1F5F7" w:themeFill="accent6" w:themeFillTint="3F"/>
      </w:tcPr>
    </w:tblStylePr>
    <w:tblStylePr w:type="nwCell">
      <w:tblPr/>
      <w:tcPr>
        <w:shd w:val="clear" w:color="auto" w:fill="F1EBE4"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0095BD" w:themeColor="text1" w:themeTint="BF"/>
        <w:left w:val="single" w:sz="8" w:space="0" w:color="0095BD" w:themeColor="text1" w:themeTint="BF"/>
        <w:bottom w:val="single" w:sz="8" w:space="0" w:color="0095BD" w:themeColor="text1" w:themeTint="BF"/>
        <w:right w:val="single" w:sz="8" w:space="0" w:color="0095BD" w:themeColor="text1" w:themeTint="BF"/>
        <w:insideH w:val="single" w:sz="8" w:space="0" w:color="0095BD" w:themeColor="text1" w:themeTint="BF"/>
        <w:insideV w:val="single" w:sz="8" w:space="0" w:color="0095BD" w:themeColor="text1" w:themeTint="BF"/>
      </w:tblBorders>
    </w:tblPr>
    <w:tcPr>
      <w:shd w:val="clear" w:color="auto" w:fill="95E8FF" w:themeFill="text1" w:themeFillTint="3F"/>
    </w:tcPr>
    <w:tblStylePr w:type="firstRow">
      <w:rPr>
        <w:b/>
        <w:bCs/>
      </w:rPr>
    </w:tblStylePr>
    <w:tblStylePr w:type="lastRow">
      <w:rPr>
        <w:b/>
        <w:bCs/>
      </w:rPr>
      <w:tblPr/>
      <w:tcPr>
        <w:tcBorders>
          <w:top w:val="single" w:sz="18" w:space="0" w:color="0095BD" w:themeColor="text1" w:themeTint="BF"/>
        </w:tcBorders>
      </w:tcPr>
    </w:tblStylePr>
    <w:tblStylePr w:type="firstCol">
      <w:rPr>
        <w:b/>
        <w:bCs/>
      </w:rPr>
    </w:tblStylePr>
    <w:tblStylePr w:type="lastCol">
      <w:rPr>
        <w:b/>
        <w:bCs/>
      </w:rPr>
    </w:tblStylePr>
    <w:tblStylePr w:type="band1Vert">
      <w:tblPr/>
      <w:tcPr>
        <w:shd w:val="clear" w:color="auto" w:fill="29D2FF" w:themeFill="text1" w:themeFillTint="7F"/>
      </w:tcPr>
    </w:tblStylePr>
    <w:tblStylePr w:type="band1Horz">
      <w:tblPr/>
      <w:tcPr>
        <w:shd w:val="clear" w:color="auto" w:fill="29D2FF"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46D356" w:themeColor="accent1" w:themeTint="BF"/>
        <w:left w:val="single" w:sz="8" w:space="0" w:color="46D356" w:themeColor="accent1" w:themeTint="BF"/>
        <w:bottom w:val="single" w:sz="8" w:space="0" w:color="46D356" w:themeColor="accent1" w:themeTint="BF"/>
        <w:right w:val="single" w:sz="8" w:space="0" w:color="46D356" w:themeColor="accent1" w:themeTint="BF"/>
        <w:insideH w:val="single" w:sz="8" w:space="0" w:color="46D356" w:themeColor="accent1" w:themeTint="BF"/>
        <w:insideV w:val="single" w:sz="8" w:space="0" w:color="46D356" w:themeColor="accent1" w:themeTint="BF"/>
      </w:tblBorders>
    </w:tblPr>
    <w:tcPr>
      <w:shd w:val="clear" w:color="auto" w:fill="C1F0C7" w:themeFill="accent1" w:themeFillTint="3F"/>
    </w:tcPr>
    <w:tblStylePr w:type="firstRow">
      <w:rPr>
        <w:b/>
        <w:bCs/>
      </w:rPr>
    </w:tblStylePr>
    <w:tblStylePr w:type="lastRow">
      <w:rPr>
        <w:b/>
        <w:bCs/>
      </w:rPr>
      <w:tblPr/>
      <w:tcPr>
        <w:tcBorders>
          <w:top w:val="single" w:sz="18" w:space="0" w:color="46D356" w:themeColor="accent1" w:themeTint="BF"/>
        </w:tcBorders>
      </w:tcPr>
    </w:tblStylePr>
    <w:tblStylePr w:type="firstCol">
      <w:rPr>
        <w:b/>
        <w:bCs/>
      </w:rPr>
    </w:tblStylePr>
    <w:tblStylePr w:type="lastCol">
      <w:rPr>
        <w:b/>
        <w:bCs/>
      </w:rPr>
    </w:tblStylePr>
    <w:tblStylePr w:type="band1Vert">
      <w:tblPr/>
      <w:tcPr>
        <w:shd w:val="clear" w:color="auto" w:fill="84E28E" w:themeFill="accent1" w:themeFillTint="7F"/>
      </w:tcPr>
    </w:tblStylePr>
    <w:tblStylePr w:type="band1Horz">
      <w:tblPr/>
      <w:tcPr>
        <w:shd w:val="clear" w:color="auto" w:fill="84E28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E04E90" w:themeColor="accent2" w:themeTint="BF"/>
        <w:left w:val="single" w:sz="8" w:space="0" w:color="E04E90" w:themeColor="accent2" w:themeTint="BF"/>
        <w:bottom w:val="single" w:sz="8" w:space="0" w:color="E04E90" w:themeColor="accent2" w:themeTint="BF"/>
        <w:right w:val="single" w:sz="8" w:space="0" w:color="E04E90" w:themeColor="accent2" w:themeTint="BF"/>
        <w:insideH w:val="single" w:sz="8" w:space="0" w:color="E04E90" w:themeColor="accent2" w:themeTint="BF"/>
        <w:insideV w:val="single" w:sz="8" w:space="0" w:color="E04E90" w:themeColor="accent2" w:themeTint="BF"/>
      </w:tblBorders>
    </w:tblPr>
    <w:tcPr>
      <w:shd w:val="clear" w:color="auto" w:fill="F4C4DA" w:themeFill="accent2" w:themeFillTint="3F"/>
    </w:tcPr>
    <w:tblStylePr w:type="firstRow">
      <w:rPr>
        <w:b/>
        <w:bCs/>
      </w:rPr>
    </w:tblStylePr>
    <w:tblStylePr w:type="lastRow">
      <w:rPr>
        <w:b/>
        <w:bCs/>
      </w:rPr>
      <w:tblPr/>
      <w:tcPr>
        <w:tcBorders>
          <w:top w:val="single" w:sz="18" w:space="0" w:color="E04E90" w:themeColor="accent2" w:themeTint="BF"/>
        </w:tcBorders>
      </w:tcPr>
    </w:tblStylePr>
    <w:tblStylePr w:type="firstCol">
      <w:rPr>
        <w:b/>
        <w:bCs/>
      </w:rPr>
    </w:tblStylePr>
    <w:tblStylePr w:type="lastCol">
      <w:rPr>
        <w:b/>
        <w:bCs/>
      </w:rPr>
    </w:tblStylePr>
    <w:tblStylePr w:type="band1Vert">
      <w:tblPr/>
      <w:tcPr>
        <w:shd w:val="clear" w:color="auto" w:fill="EA89B5" w:themeFill="accent2" w:themeFillTint="7F"/>
      </w:tcPr>
    </w:tblStylePr>
    <w:tblStylePr w:type="band1Horz">
      <w:tblPr/>
      <w:tcPr>
        <w:shd w:val="clear" w:color="auto" w:fill="EA89B5"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01FFFA" w:themeColor="accent3" w:themeTint="BF"/>
        <w:left w:val="single" w:sz="8" w:space="0" w:color="01FFFA" w:themeColor="accent3" w:themeTint="BF"/>
        <w:bottom w:val="single" w:sz="8" w:space="0" w:color="01FFFA" w:themeColor="accent3" w:themeTint="BF"/>
        <w:right w:val="single" w:sz="8" w:space="0" w:color="01FFFA" w:themeColor="accent3" w:themeTint="BF"/>
        <w:insideH w:val="single" w:sz="8" w:space="0" w:color="01FFFA" w:themeColor="accent3" w:themeTint="BF"/>
        <w:insideV w:val="single" w:sz="8" w:space="0" w:color="01FFFA" w:themeColor="accent3" w:themeTint="BF"/>
      </w:tblBorders>
    </w:tblPr>
    <w:tcPr>
      <w:shd w:val="clear" w:color="auto" w:fill="ABFFFD" w:themeFill="accent3" w:themeFillTint="3F"/>
    </w:tcPr>
    <w:tblStylePr w:type="firstRow">
      <w:rPr>
        <w:b/>
        <w:bCs/>
      </w:rPr>
    </w:tblStylePr>
    <w:tblStylePr w:type="lastRow">
      <w:rPr>
        <w:b/>
        <w:bCs/>
      </w:rPr>
      <w:tblPr/>
      <w:tcPr>
        <w:tcBorders>
          <w:top w:val="single" w:sz="18" w:space="0" w:color="01FFFA" w:themeColor="accent3" w:themeTint="BF"/>
        </w:tcBorders>
      </w:tcPr>
    </w:tblStylePr>
    <w:tblStylePr w:type="firstCol">
      <w:rPr>
        <w:b/>
        <w:bCs/>
      </w:rPr>
    </w:tblStylePr>
    <w:tblStylePr w:type="lastCol">
      <w:rPr>
        <w:b/>
        <w:bCs/>
      </w:rPr>
    </w:tblStylePr>
    <w:tblStylePr w:type="band1Vert">
      <w:tblPr/>
      <w:tcPr>
        <w:shd w:val="clear" w:color="auto" w:fill="56FFFB" w:themeFill="accent3" w:themeFillTint="7F"/>
      </w:tcPr>
    </w:tblStylePr>
    <w:tblStylePr w:type="band1Horz">
      <w:tblPr/>
      <w:tcPr>
        <w:shd w:val="clear" w:color="auto" w:fill="56FFFB"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FFB037" w:themeColor="accent4" w:themeTint="BF"/>
        <w:left w:val="single" w:sz="8" w:space="0" w:color="FFB037" w:themeColor="accent4" w:themeTint="BF"/>
        <w:bottom w:val="single" w:sz="8" w:space="0" w:color="FFB037" w:themeColor="accent4" w:themeTint="BF"/>
        <w:right w:val="single" w:sz="8" w:space="0" w:color="FFB037" w:themeColor="accent4" w:themeTint="BF"/>
        <w:insideH w:val="single" w:sz="8" w:space="0" w:color="FFB037" w:themeColor="accent4" w:themeTint="BF"/>
        <w:insideV w:val="single" w:sz="8" w:space="0" w:color="FFB037" w:themeColor="accent4" w:themeTint="BF"/>
      </w:tblBorders>
    </w:tblPr>
    <w:tcPr>
      <w:shd w:val="clear" w:color="auto" w:fill="FFE4BD" w:themeFill="accent4" w:themeFillTint="3F"/>
    </w:tcPr>
    <w:tblStylePr w:type="firstRow">
      <w:rPr>
        <w:b/>
        <w:bCs/>
      </w:rPr>
    </w:tblStylePr>
    <w:tblStylePr w:type="lastRow">
      <w:rPr>
        <w:b/>
        <w:bCs/>
      </w:rPr>
      <w:tblPr/>
      <w:tcPr>
        <w:tcBorders>
          <w:top w:val="single" w:sz="18" w:space="0" w:color="FFB037" w:themeColor="accent4" w:themeTint="BF"/>
        </w:tcBorders>
      </w:tcPr>
    </w:tblStylePr>
    <w:tblStylePr w:type="firstCol">
      <w:rPr>
        <w:b/>
        <w:bCs/>
      </w:rPr>
    </w:tblStylePr>
    <w:tblStylePr w:type="lastCol">
      <w:rPr>
        <w:b/>
        <w:bCs/>
      </w:rPr>
    </w:tblStylePr>
    <w:tblStylePr w:type="band1Vert">
      <w:tblPr/>
      <w:tcPr>
        <w:shd w:val="clear" w:color="auto" w:fill="FFCA7A" w:themeFill="accent4" w:themeFillTint="7F"/>
      </w:tcPr>
    </w:tblStylePr>
    <w:tblStylePr w:type="band1Horz">
      <w:tblPr/>
      <w:tcPr>
        <w:shd w:val="clear" w:color="auto" w:fill="FFCA7A"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A3FAF" w:themeColor="accent5" w:themeTint="BF"/>
        <w:left w:val="single" w:sz="8" w:space="0" w:color="7A3FAF" w:themeColor="accent5" w:themeTint="BF"/>
        <w:bottom w:val="single" w:sz="8" w:space="0" w:color="7A3FAF" w:themeColor="accent5" w:themeTint="BF"/>
        <w:right w:val="single" w:sz="8" w:space="0" w:color="7A3FAF" w:themeColor="accent5" w:themeTint="BF"/>
        <w:insideH w:val="single" w:sz="8" w:space="0" w:color="7A3FAF" w:themeColor="accent5" w:themeTint="BF"/>
        <w:insideV w:val="single" w:sz="8" w:space="0" w:color="7A3FAF" w:themeColor="accent5" w:themeTint="BF"/>
      </w:tblBorders>
    </w:tblPr>
    <w:tcPr>
      <w:shd w:val="clear" w:color="auto" w:fill="D3BCE7" w:themeFill="accent5" w:themeFillTint="3F"/>
    </w:tcPr>
    <w:tblStylePr w:type="firstRow">
      <w:rPr>
        <w:b/>
        <w:bCs/>
      </w:rPr>
    </w:tblStylePr>
    <w:tblStylePr w:type="lastRow">
      <w:rPr>
        <w:b/>
        <w:bCs/>
      </w:rPr>
      <w:tblPr/>
      <w:tcPr>
        <w:tcBorders>
          <w:top w:val="single" w:sz="18" w:space="0" w:color="7A3FAF" w:themeColor="accent5" w:themeTint="BF"/>
        </w:tcBorders>
      </w:tcPr>
    </w:tblStylePr>
    <w:tblStylePr w:type="firstCol">
      <w:rPr>
        <w:b/>
        <w:bCs/>
      </w:rPr>
    </w:tblStylePr>
    <w:tblStylePr w:type="lastCol">
      <w:rPr>
        <w:b/>
        <w:bCs/>
      </w:rPr>
    </w:tblStylePr>
    <w:tblStylePr w:type="band1Vert">
      <w:tblPr/>
      <w:tcPr>
        <w:shd w:val="clear" w:color="auto" w:fill="A77ACF" w:themeFill="accent5" w:themeFillTint="7F"/>
      </w:tcPr>
    </w:tblStylePr>
    <w:tblStylePr w:type="band1Horz">
      <w:tblPr/>
      <w:tcPr>
        <w:shd w:val="clear" w:color="auto" w:fill="A77ACF"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D5E3E7" w:themeColor="accent6" w:themeTint="BF"/>
        <w:left w:val="single" w:sz="8" w:space="0" w:color="D5E3E7" w:themeColor="accent6" w:themeTint="BF"/>
        <w:bottom w:val="single" w:sz="8" w:space="0" w:color="D5E3E7" w:themeColor="accent6" w:themeTint="BF"/>
        <w:right w:val="single" w:sz="8" w:space="0" w:color="D5E3E7" w:themeColor="accent6" w:themeTint="BF"/>
        <w:insideH w:val="single" w:sz="8" w:space="0" w:color="D5E3E7" w:themeColor="accent6" w:themeTint="BF"/>
        <w:insideV w:val="single" w:sz="8" w:space="0" w:color="D5E3E7" w:themeColor="accent6" w:themeTint="BF"/>
      </w:tblBorders>
    </w:tblPr>
    <w:tcPr>
      <w:shd w:val="clear" w:color="auto" w:fill="F1F5F7" w:themeFill="accent6" w:themeFillTint="3F"/>
    </w:tcPr>
    <w:tblStylePr w:type="firstRow">
      <w:rPr>
        <w:b/>
        <w:bCs/>
      </w:rPr>
    </w:tblStylePr>
    <w:tblStylePr w:type="lastRow">
      <w:rPr>
        <w:b/>
        <w:bCs/>
      </w:rPr>
      <w:tblPr/>
      <w:tcPr>
        <w:tcBorders>
          <w:top w:val="single" w:sz="18" w:space="0" w:color="D5E3E7" w:themeColor="accent6" w:themeTint="BF"/>
        </w:tcBorders>
      </w:tcPr>
    </w:tblStylePr>
    <w:tblStylePr w:type="firstCol">
      <w:rPr>
        <w:b/>
        <w:bCs/>
      </w:rPr>
    </w:tblStylePr>
    <w:tblStylePr w:type="lastCol">
      <w:rPr>
        <w:b/>
        <w:bCs/>
      </w:rPr>
    </w:tblStylePr>
    <w:tblStylePr w:type="band1Vert">
      <w:tblPr/>
      <w:tcPr>
        <w:shd w:val="clear" w:color="auto" w:fill="E3ECEF" w:themeFill="accent6" w:themeFillTint="7F"/>
      </w:tcPr>
    </w:tblStylePr>
    <w:tblStylePr w:type="band1Horz">
      <w:tblPr/>
      <w:tcPr>
        <w:shd w:val="clear" w:color="auto" w:fill="E3ECEF"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004152" w:themeColor="text1"/>
        <w:left w:val="single" w:sz="8" w:space="0" w:color="004152" w:themeColor="text1"/>
        <w:bottom w:val="single" w:sz="8" w:space="0" w:color="004152" w:themeColor="text1"/>
        <w:right w:val="single" w:sz="8" w:space="0" w:color="004152" w:themeColor="text1"/>
        <w:insideH w:val="single" w:sz="8" w:space="0" w:color="004152" w:themeColor="text1"/>
        <w:insideV w:val="single" w:sz="8" w:space="0" w:color="004152" w:themeColor="text1"/>
      </w:tblBorders>
    </w:tblPr>
    <w:tcPr>
      <w:shd w:val="clear" w:color="auto" w:fill="95E8FF" w:themeFill="text1" w:themeFillTint="3F"/>
    </w:tcPr>
    <w:tblStylePr w:type="firstRow">
      <w:rPr>
        <w:b/>
        <w:bCs/>
        <w:color w:val="004152" w:themeColor="text1"/>
      </w:rPr>
      <w:tblPr/>
      <w:tcPr>
        <w:shd w:val="clear" w:color="auto" w:fill="D5F6FF" w:themeFill="text1" w:themeFillTint="19"/>
      </w:tcPr>
    </w:tblStylePr>
    <w:tblStylePr w:type="lastRow">
      <w:rPr>
        <w:b/>
        <w:bCs/>
        <w:color w:val="004152" w:themeColor="text1"/>
      </w:rPr>
      <w:tblPr/>
      <w:tcPr>
        <w:tcBorders>
          <w:top w:val="single" w:sz="12" w:space="0" w:color="004152" w:themeColor="text1"/>
          <w:left w:val="nil"/>
          <w:bottom w:val="nil"/>
          <w:right w:val="nil"/>
          <w:insideH w:val="nil"/>
          <w:insideV w:val="nil"/>
        </w:tcBorders>
        <w:shd w:val="clear" w:color="auto" w:fill="F1EBE4" w:themeFill="background1"/>
      </w:tcPr>
    </w:tblStylePr>
    <w:tblStylePr w:type="firstCol">
      <w:rPr>
        <w:b/>
        <w:bCs/>
        <w:color w:val="004152" w:themeColor="text1"/>
      </w:rPr>
      <w:tblPr/>
      <w:tcPr>
        <w:tcBorders>
          <w:top w:val="nil"/>
          <w:left w:val="nil"/>
          <w:bottom w:val="nil"/>
          <w:right w:val="nil"/>
          <w:insideH w:val="nil"/>
          <w:insideV w:val="nil"/>
        </w:tcBorders>
        <w:shd w:val="clear" w:color="auto" w:fill="F1EBE4" w:themeFill="background1"/>
      </w:tcPr>
    </w:tblStylePr>
    <w:tblStylePr w:type="lastCol">
      <w:rPr>
        <w:b w:val="0"/>
        <w:bCs w:val="0"/>
        <w:color w:val="004152" w:themeColor="text1"/>
      </w:rPr>
      <w:tblPr/>
      <w:tcPr>
        <w:tcBorders>
          <w:top w:val="nil"/>
          <w:left w:val="nil"/>
          <w:bottom w:val="nil"/>
          <w:right w:val="nil"/>
          <w:insideH w:val="nil"/>
          <w:insideV w:val="nil"/>
        </w:tcBorders>
        <w:shd w:val="clear" w:color="auto" w:fill="A9EDFF" w:themeFill="text1" w:themeFillTint="33"/>
      </w:tcPr>
    </w:tblStylePr>
    <w:tblStylePr w:type="band1Vert">
      <w:tblPr/>
      <w:tcPr>
        <w:shd w:val="clear" w:color="auto" w:fill="29D2FF" w:themeFill="text1" w:themeFillTint="7F"/>
      </w:tcPr>
    </w:tblStylePr>
    <w:tblStylePr w:type="band1Horz">
      <w:tblPr/>
      <w:tcPr>
        <w:tcBorders>
          <w:insideH w:val="single" w:sz="6" w:space="0" w:color="004152" w:themeColor="text1"/>
          <w:insideV w:val="single" w:sz="6" w:space="0" w:color="004152" w:themeColor="text1"/>
        </w:tcBorders>
        <w:shd w:val="clear" w:color="auto" w:fill="29D2FF" w:themeFill="text1" w:themeFillTint="7F"/>
      </w:tcPr>
    </w:tblStylePr>
    <w:tblStylePr w:type="nwCell">
      <w:tblPr/>
      <w:tcPr>
        <w:shd w:val="clear" w:color="auto" w:fill="F1EBE4"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27A736" w:themeColor="accent1"/>
        <w:left w:val="single" w:sz="8" w:space="0" w:color="27A736" w:themeColor="accent1"/>
        <w:bottom w:val="single" w:sz="8" w:space="0" w:color="27A736" w:themeColor="accent1"/>
        <w:right w:val="single" w:sz="8" w:space="0" w:color="27A736" w:themeColor="accent1"/>
        <w:insideH w:val="single" w:sz="8" w:space="0" w:color="27A736" w:themeColor="accent1"/>
        <w:insideV w:val="single" w:sz="8" w:space="0" w:color="27A736" w:themeColor="accent1"/>
      </w:tblBorders>
    </w:tblPr>
    <w:tcPr>
      <w:shd w:val="clear" w:color="auto" w:fill="C1F0C7" w:themeFill="accent1" w:themeFillTint="3F"/>
    </w:tcPr>
    <w:tblStylePr w:type="firstRow">
      <w:rPr>
        <w:b/>
        <w:bCs/>
        <w:color w:val="004152" w:themeColor="text1"/>
      </w:rPr>
      <w:tblPr/>
      <w:tcPr>
        <w:shd w:val="clear" w:color="auto" w:fill="E6F9E8" w:themeFill="accent1" w:themeFillTint="19"/>
      </w:tcPr>
    </w:tblStylePr>
    <w:tblStylePr w:type="lastRow">
      <w:rPr>
        <w:b/>
        <w:bCs/>
        <w:color w:val="004152" w:themeColor="text1"/>
      </w:rPr>
      <w:tblPr/>
      <w:tcPr>
        <w:tcBorders>
          <w:top w:val="single" w:sz="12" w:space="0" w:color="004152" w:themeColor="text1"/>
          <w:left w:val="nil"/>
          <w:bottom w:val="nil"/>
          <w:right w:val="nil"/>
          <w:insideH w:val="nil"/>
          <w:insideV w:val="nil"/>
        </w:tcBorders>
        <w:shd w:val="clear" w:color="auto" w:fill="F1EBE4" w:themeFill="background1"/>
      </w:tcPr>
    </w:tblStylePr>
    <w:tblStylePr w:type="firstCol">
      <w:rPr>
        <w:b/>
        <w:bCs/>
        <w:color w:val="004152" w:themeColor="text1"/>
      </w:rPr>
      <w:tblPr/>
      <w:tcPr>
        <w:tcBorders>
          <w:top w:val="nil"/>
          <w:left w:val="nil"/>
          <w:bottom w:val="nil"/>
          <w:right w:val="nil"/>
          <w:insideH w:val="nil"/>
          <w:insideV w:val="nil"/>
        </w:tcBorders>
        <w:shd w:val="clear" w:color="auto" w:fill="F1EBE4" w:themeFill="background1"/>
      </w:tcPr>
    </w:tblStylePr>
    <w:tblStylePr w:type="lastCol">
      <w:rPr>
        <w:b w:val="0"/>
        <w:bCs w:val="0"/>
        <w:color w:val="004152" w:themeColor="text1"/>
      </w:rPr>
      <w:tblPr/>
      <w:tcPr>
        <w:tcBorders>
          <w:top w:val="nil"/>
          <w:left w:val="nil"/>
          <w:bottom w:val="nil"/>
          <w:right w:val="nil"/>
          <w:insideH w:val="nil"/>
          <w:insideV w:val="nil"/>
        </w:tcBorders>
        <w:shd w:val="clear" w:color="auto" w:fill="CDF3D1" w:themeFill="accent1" w:themeFillTint="33"/>
      </w:tcPr>
    </w:tblStylePr>
    <w:tblStylePr w:type="band1Vert">
      <w:tblPr/>
      <w:tcPr>
        <w:shd w:val="clear" w:color="auto" w:fill="84E28E" w:themeFill="accent1" w:themeFillTint="7F"/>
      </w:tcPr>
    </w:tblStylePr>
    <w:tblStylePr w:type="band1Horz">
      <w:tblPr/>
      <w:tcPr>
        <w:tcBorders>
          <w:insideH w:val="single" w:sz="6" w:space="0" w:color="27A736" w:themeColor="accent1"/>
          <w:insideV w:val="single" w:sz="6" w:space="0" w:color="27A736" w:themeColor="accent1"/>
        </w:tcBorders>
        <w:shd w:val="clear" w:color="auto" w:fill="84E28E" w:themeFill="accent1" w:themeFillTint="7F"/>
      </w:tcPr>
    </w:tblStylePr>
    <w:tblStylePr w:type="nwCell">
      <w:tblPr/>
      <w:tcPr>
        <w:shd w:val="clear" w:color="auto" w:fill="F1EBE4"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C7236D" w:themeColor="accent2"/>
        <w:left w:val="single" w:sz="8" w:space="0" w:color="C7236D" w:themeColor="accent2"/>
        <w:bottom w:val="single" w:sz="8" w:space="0" w:color="C7236D" w:themeColor="accent2"/>
        <w:right w:val="single" w:sz="8" w:space="0" w:color="C7236D" w:themeColor="accent2"/>
        <w:insideH w:val="single" w:sz="8" w:space="0" w:color="C7236D" w:themeColor="accent2"/>
        <w:insideV w:val="single" w:sz="8" w:space="0" w:color="C7236D" w:themeColor="accent2"/>
      </w:tblBorders>
    </w:tblPr>
    <w:tcPr>
      <w:shd w:val="clear" w:color="auto" w:fill="F4C4DA" w:themeFill="accent2" w:themeFillTint="3F"/>
    </w:tcPr>
    <w:tblStylePr w:type="firstRow">
      <w:rPr>
        <w:b/>
        <w:bCs/>
        <w:color w:val="004152" w:themeColor="text1"/>
      </w:rPr>
      <w:tblPr/>
      <w:tcPr>
        <w:shd w:val="clear" w:color="auto" w:fill="FBE7F0" w:themeFill="accent2" w:themeFillTint="19"/>
      </w:tcPr>
    </w:tblStylePr>
    <w:tblStylePr w:type="lastRow">
      <w:rPr>
        <w:b/>
        <w:bCs/>
        <w:color w:val="004152" w:themeColor="text1"/>
      </w:rPr>
      <w:tblPr/>
      <w:tcPr>
        <w:tcBorders>
          <w:top w:val="single" w:sz="12" w:space="0" w:color="004152" w:themeColor="text1"/>
          <w:left w:val="nil"/>
          <w:bottom w:val="nil"/>
          <w:right w:val="nil"/>
          <w:insideH w:val="nil"/>
          <w:insideV w:val="nil"/>
        </w:tcBorders>
        <w:shd w:val="clear" w:color="auto" w:fill="F1EBE4" w:themeFill="background1"/>
      </w:tcPr>
    </w:tblStylePr>
    <w:tblStylePr w:type="firstCol">
      <w:rPr>
        <w:b/>
        <w:bCs/>
        <w:color w:val="004152" w:themeColor="text1"/>
      </w:rPr>
      <w:tblPr/>
      <w:tcPr>
        <w:tcBorders>
          <w:top w:val="nil"/>
          <w:left w:val="nil"/>
          <w:bottom w:val="nil"/>
          <w:right w:val="nil"/>
          <w:insideH w:val="nil"/>
          <w:insideV w:val="nil"/>
        </w:tcBorders>
        <w:shd w:val="clear" w:color="auto" w:fill="F1EBE4" w:themeFill="background1"/>
      </w:tcPr>
    </w:tblStylePr>
    <w:tblStylePr w:type="lastCol">
      <w:rPr>
        <w:b w:val="0"/>
        <w:bCs w:val="0"/>
        <w:color w:val="004152" w:themeColor="text1"/>
      </w:rPr>
      <w:tblPr/>
      <w:tcPr>
        <w:tcBorders>
          <w:top w:val="nil"/>
          <w:left w:val="nil"/>
          <w:bottom w:val="nil"/>
          <w:right w:val="nil"/>
          <w:insideH w:val="nil"/>
          <w:insideV w:val="nil"/>
        </w:tcBorders>
        <w:shd w:val="clear" w:color="auto" w:fill="F6CFE1" w:themeFill="accent2" w:themeFillTint="33"/>
      </w:tcPr>
    </w:tblStylePr>
    <w:tblStylePr w:type="band1Vert">
      <w:tblPr/>
      <w:tcPr>
        <w:shd w:val="clear" w:color="auto" w:fill="EA89B5" w:themeFill="accent2" w:themeFillTint="7F"/>
      </w:tcPr>
    </w:tblStylePr>
    <w:tblStylePr w:type="band1Horz">
      <w:tblPr/>
      <w:tcPr>
        <w:tcBorders>
          <w:insideH w:val="single" w:sz="6" w:space="0" w:color="C7236D" w:themeColor="accent2"/>
          <w:insideV w:val="single" w:sz="6" w:space="0" w:color="C7236D" w:themeColor="accent2"/>
        </w:tcBorders>
        <w:shd w:val="clear" w:color="auto" w:fill="EA89B5" w:themeFill="accent2" w:themeFillTint="7F"/>
      </w:tcPr>
    </w:tblStylePr>
    <w:tblStylePr w:type="nwCell">
      <w:tblPr/>
      <w:tcPr>
        <w:shd w:val="clear" w:color="auto" w:fill="F1EBE4"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00ABA8" w:themeColor="accent3"/>
        <w:left w:val="single" w:sz="8" w:space="0" w:color="00ABA8" w:themeColor="accent3"/>
        <w:bottom w:val="single" w:sz="8" w:space="0" w:color="00ABA8" w:themeColor="accent3"/>
        <w:right w:val="single" w:sz="8" w:space="0" w:color="00ABA8" w:themeColor="accent3"/>
        <w:insideH w:val="single" w:sz="8" w:space="0" w:color="00ABA8" w:themeColor="accent3"/>
        <w:insideV w:val="single" w:sz="8" w:space="0" w:color="00ABA8" w:themeColor="accent3"/>
      </w:tblBorders>
    </w:tblPr>
    <w:tcPr>
      <w:shd w:val="clear" w:color="auto" w:fill="ABFFFD" w:themeFill="accent3" w:themeFillTint="3F"/>
    </w:tcPr>
    <w:tblStylePr w:type="firstRow">
      <w:rPr>
        <w:b/>
        <w:bCs/>
        <w:color w:val="004152" w:themeColor="text1"/>
      </w:rPr>
      <w:tblPr/>
      <w:tcPr>
        <w:shd w:val="clear" w:color="auto" w:fill="DDFFFE" w:themeFill="accent3" w:themeFillTint="19"/>
      </w:tcPr>
    </w:tblStylePr>
    <w:tblStylePr w:type="lastRow">
      <w:rPr>
        <w:b/>
        <w:bCs/>
        <w:color w:val="004152" w:themeColor="text1"/>
      </w:rPr>
      <w:tblPr/>
      <w:tcPr>
        <w:tcBorders>
          <w:top w:val="single" w:sz="12" w:space="0" w:color="004152" w:themeColor="text1"/>
          <w:left w:val="nil"/>
          <w:bottom w:val="nil"/>
          <w:right w:val="nil"/>
          <w:insideH w:val="nil"/>
          <w:insideV w:val="nil"/>
        </w:tcBorders>
        <w:shd w:val="clear" w:color="auto" w:fill="F1EBE4" w:themeFill="background1"/>
      </w:tcPr>
    </w:tblStylePr>
    <w:tblStylePr w:type="firstCol">
      <w:rPr>
        <w:b/>
        <w:bCs/>
        <w:color w:val="004152" w:themeColor="text1"/>
      </w:rPr>
      <w:tblPr/>
      <w:tcPr>
        <w:tcBorders>
          <w:top w:val="nil"/>
          <w:left w:val="nil"/>
          <w:bottom w:val="nil"/>
          <w:right w:val="nil"/>
          <w:insideH w:val="nil"/>
          <w:insideV w:val="nil"/>
        </w:tcBorders>
        <w:shd w:val="clear" w:color="auto" w:fill="F1EBE4" w:themeFill="background1"/>
      </w:tcPr>
    </w:tblStylePr>
    <w:tblStylePr w:type="lastCol">
      <w:rPr>
        <w:b w:val="0"/>
        <w:bCs w:val="0"/>
        <w:color w:val="004152" w:themeColor="text1"/>
      </w:rPr>
      <w:tblPr/>
      <w:tcPr>
        <w:tcBorders>
          <w:top w:val="nil"/>
          <w:left w:val="nil"/>
          <w:bottom w:val="nil"/>
          <w:right w:val="nil"/>
          <w:insideH w:val="nil"/>
          <w:insideV w:val="nil"/>
        </w:tcBorders>
        <w:shd w:val="clear" w:color="auto" w:fill="BBFFFD" w:themeFill="accent3" w:themeFillTint="33"/>
      </w:tcPr>
    </w:tblStylePr>
    <w:tblStylePr w:type="band1Vert">
      <w:tblPr/>
      <w:tcPr>
        <w:shd w:val="clear" w:color="auto" w:fill="56FFFB" w:themeFill="accent3" w:themeFillTint="7F"/>
      </w:tcPr>
    </w:tblStylePr>
    <w:tblStylePr w:type="band1Horz">
      <w:tblPr/>
      <w:tcPr>
        <w:tcBorders>
          <w:insideH w:val="single" w:sz="6" w:space="0" w:color="00ABA8" w:themeColor="accent3"/>
          <w:insideV w:val="single" w:sz="6" w:space="0" w:color="00ABA8" w:themeColor="accent3"/>
        </w:tcBorders>
        <w:shd w:val="clear" w:color="auto" w:fill="56FFFB" w:themeFill="accent3" w:themeFillTint="7F"/>
      </w:tcPr>
    </w:tblStylePr>
    <w:tblStylePr w:type="nwCell">
      <w:tblPr/>
      <w:tcPr>
        <w:shd w:val="clear" w:color="auto" w:fill="F1EBE4"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F49400" w:themeColor="accent4"/>
        <w:left w:val="single" w:sz="8" w:space="0" w:color="F49400" w:themeColor="accent4"/>
        <w:bottom w:val="single" w:sz="8" w:space="0" w:color="F49400" w:themeColor="accent4"/>
        <w:right w:val="single" w:sz="8" w:space="0" w:color="F49400" w:themeColor="accent4"/>
        <w:insideH w:val="single" w:sz="8" w:space="0" w:color="F49400" w:themeColor="accent4"/>
        <w:insideV w:val="single" w:sz="8" w:space="0" w:color="F49400" w:themeColor="accent4"/>
      </w:tblBorders>
    </w:tblPr>
    <w:tcPr>
      <w:shd w:val="clear" w:color="auto" w:fill="FFE4BD" w:themeFill="accent4" w:themeFillTint="3F"/>
    </w:tcPr>
    <w:tblStylePr w:type="firstRow">
      <w:rPr>
        <w:b/>
        <w:bCs/>
        <w:color w:val="004152" w:themeColor="text1"/>
      </w:rPr>
      <w:tblPr/>
      <w:tcPr>
        <w:shd w:val="clear" w:color="auto" w:fill="FFF4E4" w:themeFill="accent4" w:themeFillTint="19"/>
      </w:tcPr>
    </w:tblStylePr>
    <w:tblStylePr w:type="lastRow">
      <w:rPr>
        <w:b/>
        <w:bCs/>
        <w:color w:val="004152" w:themeColor="text1"/>
      </w:rPr>
      <w:tblPr/>
      <w:tcPr>
        <w:tcBorders>
          <w:top w:val="single" w:sz="12" w:space="0" w:color="004152" w:themeColor="text1"/>
          <w:left w:val="nil"/>
          <w:bottom w:val="nil"/>
          <w:right w:val="nil"/>
          <w:insideH w:val="nil"/>
          <w:insideV w:val="nil"/>
        </w:tcBorders>
        <w:shd w:val="clear" w:color="auto" w:fill="F1EBE4" w:themeFill="background1"/>
      </w:tcPr>
    </w:tblStylePr>
    <w:tblStylePr w:type="firstCol">
      <w:rPr>
        <w:b/>
        <w:bCs/>
        <w:color w:val="004152" w:themeColor="text1"/>
      </w:rPr>
      <w:tblPr/>
      <w:tcPr>
        <w:tcBorders>
          <w:top w:val="nil"/>
          <w:left w:val="nil"/>
          <w:bottom w:val="nil"/>
          <w:right w:val="nil"/>
          <w:insideH w:val="nil"/>
          <w:insideV w:val="nil"/>
        </w:tcBorders>
        <w:shd w:val="clear" w:color="auto" w:fill="F1EBE4" w:themeFill="background1"/>
      </w:tcPr>
    </w:tblStylePr>
    <w:tblStylePr w:type="lastCol">
      <w:rPr>
        <w:b w:val="0"/>
        <w:bCs w:val="0"/>
        <w:color w:val="004152" w:themeColor="text1"/>
      </w:rPr>
      <w:tblPr/>
      <w:tcPr>
        <w:tcBorders>
          <w:top w:val="nil"/>
          <w:left w:val="nil"/>
          <w:bottom w:val="nil"/>
          <w:right w:val="nil"/>
          <w:insideH w:val="nil"/>
          <w:insideV w:val="nil"/>
        </w:tcBorders>
        <w:shd w:val="clear" w:color="auto" w:fill="FFE9C9" w:themeFill="accent4" w:themeFillTint="33"/>
      </w:tcPr>
    </w:tblStylePr>
    <w:tblStylePr w:type="band1Vert">
      <w:tblPr/>
      <w:tcPr>
        <w:shd w:val="clear" w:color="auto" w:fill="FFCA7A" w:themeFill="accent4" w:themeFillTint="7F"/>
      </w:tcPr>
    </w:tblStylePr>
    <w:tblStylePr w:type="band1Horz">
      <w:tblPr/>
      <w:tcPr>
        <w:tcBorders>
          <w:insideH w:val="single" w:sz="6" w:space="0" w:color="F49400" w:themeColor="accent4"/>
          <w:insideV w:val="single" w:sz="6" w:space="0" w:color="F49400" w:themeColor="accent4"/>
        </w:tcBorders>
        <w:shd w:val="clear" w:color="auto" w:fill="FFCA7A" w:themeFill="accent4" w:themeFillTint="7F"/>
      </w:tcPr>
    </w:tblStylePr>
    <w:tblStylePr w:type="nwCell">
      <w:tblPr/>
      <w:tcPr>
        <w:shd w:val="clear" w:color="auto" w:fill="F1EBE4"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4C276D" w:themeColor="accent5"/>
        <w:left w:val="single" w:sz="8" w:space="0" w:color="4C276D" w:themeColor="accent5"/>
        <w:bottom w:val="single" w:sz="8" w:space="0" w:color="4C276D" w:themeColor="accent5"/>
        <w:right w:val="single" w:sz="8" w:space="0" w:color="4C276D" w:themeColor="accent5"/>
        <w:insideH w:val="single" w:sz="8" w:space="0" w:color="4C276D" w:themeColor="accent5"/>
        <w:insideV w:val="single" w:sz="8" w:space="0" w:color="4C276D" w:themeColor="accent5"/>
      </w:tblBorders>
    </w:tblPr>
    <w:tcPr>
      <w:shd w:val="clear" w:color="auto" w:fill="D3BCE7" w:themeFill="accent5" w:themeFillTint="3F"/>
    </w:tcPr>
    <w:tblStylePr w:type="firstRow">
      <w:rPr>
        <w:b/>
        <w:bCs/>
        <w:color w:val="004152" w:themeColor="text1"/>
      </w:rPr>
      <w:tblPr/>
      <w:tcPr>
        <w:shd w:val="clear" w:color="auto" w:fill="EDE4F5" w:themeFill="accent5" w:themeFillTint="19"/>
      </w:tcPr>
    </w:tblStylePr>
    <w:tblStylePr w:type="lastRow">
      <w:rPr>
        <w:b/>
        <w:bCs/>
        <w:color w:val="004152" w:themeColor="text1"/>
      </w:rPr>
      <w:tblPr/>
      <w:tcPr>
        <w:tcBorders>
          <w:top w:val="single" w:sz="12" w:space="0" w:color="004152" w:themeColor="text1"/>
          <w:left w:val="nil"/>
          <w:bottom w:val="nil"/>
          <w:right w:val="nil"/>
          <w:insideH w:val="nil"/>
          <w:insideV w:val="nil"/>
        </w:tcBorders>
        <w:shd w:val="clear" w:color="auto" w:fill="F1EBE4" w:themeFill="background1"/>
      </w:tcPr>
    </w:tblStylePr>
    <w:tblStylePr w:type="firstCol">
      <w:rPr>
        <w:b/>
        <w:bCs/>
        <w:color w:val="004152" w:themeColor="text1"/>
      </w:rPr>
      <w:tblPr/>
      <w:tcPr>
        <w:tcBorders>
          <w:top w:val="nil"/>
          <w:left w:val="nil"/>
          <w:bottom w:val="nil"/>
          <w:right w:val="nil"/>
          <w:insideH w:val="nil"/>
          <w:insideV w:val="nil"/>
        </w:tcBorders>
        <w:shd w:val="clear" w:color="auto" w:fill="F1EBE4" w:themeFill="background1"/>
      </w:tcPr>
    </w:tblStylePr>
    <w:tblStylePr w:type="lastCol">
      <w:rPr>
        <w:b w:val="0"/>
        <w:bCs w:val="0"/>
        <w:color w:val="004152" w:themeColor="text1"/>
      </w:rPr>
      <w:tblPr/>
      <w:tcPr>
        <w:tcBorders>
          <w:top w:val="nil"/>
          <w:left w:val="nil"/>
          <w:bottom w:val="nil"/>
          <w:right w:val="nil"/>
          <w:insideH w:val="nil"/>
          <w:insideV w:val="nil"/>
        </w:tcBorders>
        <w:shd w:val="clear" w:color="auto" w:fill="DBC9EC" w:themeFill="accent5" w:themeFillTint="33"/>
      </w:tcPr>
    </w:tblStylePr>
    <w:tblStylePr w:type="band1Vert">
      <w:tblPr/>
      <w:tcPr>
        <w:shd w:val="clear" w:color="auto" w:fill="A77ACF" w:themeFill="accent5" w:themeFillTint="7F"/>
      </w:tcPr>
    </w:tblStylePr>
    <w:tblStylePr w:type="band1Horz">
      <w:tblPr/>
      <w:tcPr>
        <w:tcBorders>
          <w:insideH w:val="single" w:sz="6" w:space="0" w:color="4C276D" w:themeColor="accent5"/>
          <w:insideV w:val="single" w:sz="6" w:space="0" w:color="4C276D" w:themeColor="accent5"/>
        </w:tcBorders>
        <w:shd w:val="clear" w:color="auto" w:fill="A77ACF" w:themeFill="accent5" w:themeFillTint="7F"/>
      </w:tcPr>
    </w:tblStylePr>
    <w:tblStylePr w:type="nwCell">
      <w:tblPr/>
      <w:tcPr>
        <w:shd w:val="clear" w:color="auto" w:fill="F1EBE4"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4152" w:themeColor="text1"/>
    </w:rPr>
    <w:tblPr>
      <w:tblStyleRowBandSize w:val="1"/>
      <w:tblStyleColBandSize w:val="1"/>
      <w:tblBorders>
        <w:top w:val="single" w:sz="8" w:space="0" w:color="C7DADF" w:themeColor="accent6"/>
        <w:left w:val="single" w:sz="8" w:space="0" w:color="C7DADF" w:themeColor="accent6"/>
        <w:bottom w:val="single" w:sz="8" w:space="0" w:color="C7DADF" w:themeColor="accent6"/>
        <w:right w:val="single" w:sz="8" w:space="0" w:color="C7DADF" w:themeColor="accent6"/>
        <w:insideH w:val="single" w:sz="8" w:space="0" w:color="C7DADF" w:themeColor="accent6"/>
        <w:insideV w:val="single" w:sz="8" w:space="0" w:color="C7DADF" w:themeColor="accent6"/>
      </w:tblBorders>
    </w:tblPr>
    <w:tcPr>
      <w:shd w:val="clear" w:color="auto" w:fill="F1F5F7" w:themeFill="accent6" w:themeFillTint="3F"/>
    </w:tcPr>
    <w:tblStylePr w:type="firstRow">
      <w:rPr>
        <w:b/>
        <w:bCs/>
        <w:color w:val="004152" w:themeColor="text1"/>
      </w:rPr>
      <w:tblPr/>
      <w:tcPr>
        <w:shd w:val="clear" w:color="auto" w:fill="F9FBFC" w:themeFill="accent6" w:themeFillTint="19"/>
      </w:tcPr>
    </w:tblStylePr>
    <w:tblStylePr w:type="lastRow">
      <w:rPr>
        <w:b/>
        <w:bCs/>
        <w:color w:val="004152" w:themeColor="text1"/>
      </w:rPr>
      <w:tblPr/>
      <w:tcPr>
        <w:tcBorders>
          <w:top w:val="single" w:sz="12" w:space="0" w:color="004152" w:themeColor="text1"/>
          <w:left w:val="nil"/>
          <w:bottom w:val="nil"/>
          <w:right w:val="nil"/>
          <w:insideH w:val="nil"/>
          <w:insideV w:val="nil"/>
        </w:tcBorders>
        <w:shd w:val="clear" w:color="auto" w:fill="F1EBE4" w:themeFill="background1"/>
      </w:tcPr>
    </w:tblStylePr>
    <w:tblStylePr w:type="firstCol">
      <w:rPr>
        <w:b/>
        <w:bCs/>
        <w:color w:val="004152" w:themeColor="text1"/>
      </w:rPr>
      <w:tblPr/>
      <w:tcPr>
        <w:tcBorders>
          <w:top w:val="nil"/>
          <w:left w:val="nil"/>
          <w:bottom w:val="nil"/>
          <w:right w:val="nil"/>
          <w:insideH w:val="nil"/>
          <w:insideV w:val="nil"/>
        </w:tcBorders>
        <w:shd w:val="clear" w:color="auto" w:fill="F1EBE4" w:themeFill="background1"/>
      </w:tcPr>
    </w:tblStylePr>
    <w:tblStylePr w:type="lastCol">
      <w:rPr>
        <w:b w:val="0"/>
        <w:bCs w:val="0"/>
        <w:color w:val="004152" w:themeColor="text1"/>
      </w:rPr>
      <w:tblPr/>
      <w:tcPr>
        <w:tcBorders>
          <w:top w:val="nil"/>
          <w:left w:val="nil"/>
          <w:bottom w:val="nil"/>
          <w:right w:val="nil"/>
          <w:insideH w:val="nil"/>
          <w:insideV w:val="nil"/>
        </w:tcBorders>
        <w:shd w:val="clear" w:color="auto" w:fill="F3F7F8" w:themeFill="accent6" w:themeFillTint="33"/>
      </w:tcPr>
    </w:tblStylePr>
    <w:tblStylePr w:type="band1Vert">
      <w:tblPr/>
      <w:tcPr>
        <w:shd w:val="clear" w:color="auto" w:fill="E3ECEF" w:themeFill="accent6" w:themeFillTint="7F"/>
      </w:tcPr>
    </w:tblStylePr>
    <w:tblStylePr w:type="band1Horz">
      <w:tblPr/>
      <w:tcPr>
        <w:tcBorders>
          <w:insideH w:val="single" w:sz="6" w:space="0" w:color="C7DADF" w:themeColor="accent6"/>
          <w:insideV w:val="single" w:sz="6" w:space="0" w:color="C7DADF" w:themeColor="accent6"/>
        </w:tcBorders>
        <w:shd w:val="clear" w:color="auto" w:fill="E3ECEF" w:themeFill="accent6" w:themeFillTint="7F"/>
      </w:tcPr>
    </w:tblStylePr>
    <w:tblStylePr w:type="nwCell">
      <w:tblPr/>
      <w:tcPr>
        <w:shd w:val="clear" w:color="auto" w:fill="F1EBE4"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6" w:space="0" w:color="F1EBE4" w:themeColor="background1"/>
        <w:insideV w:val="single" w:sz="6" w:space="0" w:color="F1EBE4" w:themeColor="background1"/>
      </w:tblBorders>
    </w:tblPr>
    <w:tcPr>
      <w:shd w:val="clear" w:color="auto" w:fill="95E8FF" w:themeFill="text1" w:themeFillTint="3F"/>
    </w:tcPr>
    <w:tblStylePr w:type="firstRow">
      <w:rPr>
        <w:b/>
        <w:bCs/>
        <w:i w:val="0"/>
        <w:iCs w:val="0"/>
        <w:color w:val="F1EBE4" w:themeColor="background1"/>
      </w:rPr>
      <w:tblPr/>
      <w:tcPr>
        <w:tcBorders>
          <w:top w:val="single" w:sz="8" w:space="0" w:color="F1EBE4" w:themeColor="background1"/>
          <w:left w:val="single" w:sz="8" w:space="0" w:color="F1EBE4" w:themeColor="background1"/>
          <w:bottom w:val="single" w:sz="24" w:space="0" w:color="F1EBE4" w:themeColor="background1"/>
          <w:right w:val="single" w:sz="8" w:space="0" w:color="F1EBE4" w:themeColor="background1"/>
          <w:insideH w:val="nil"/>
          <w:insideV w:val="single" w:sz="8" w:space="0" w:color="F1EBE4" w:themeColor="background1"/>
        </w:tcBorders>
        <w:shd w:val="clear" w:color="auto" w:fill="004152" w:themeFill="text1"/>
      </w:tcPr>
    </w:tblStylePr>
    <w:tblStylePr w:type="lastRow">
      <w:rPr>
        <w:b/>
        <w:bCs/>
        <w:i w:val="0"/>
        <w:iCs w:val="0"/>
        <w:color w:val="F1EBE4" w:themeColor="background1"/>
      </w:rPr>
      <w:tblPr/>
      <w:tcPr>
        <w:tcBorders>
          <w:top w:val="single" w:sz="24" w:space="0" w:color="F1EBE4" w:themeColor="background1"/>
          <w:left w:val="single" w:sz="8" w:space="0" w:color="F1EBE4" w:themeColor="background1"/>
          <w:bottom w:val="single" w:sz="8" w:space="0" w:color="F1EBE4" w:themeColor="background1"/>
          <w:right w:val="single" w:sz="8" w:space="0" w:color="F1EBE4" w:themeColor="background1"/>
          <w:insideH w:val="nil"/>
          <w:insideV w:val="single" w:sz="8" w:space="0" w:color="F1EBE4" w:themeColor="background1"/>
        </w:tcBorders>
        <w:shd w:val="clear" w:color="auto" w:fill="004152" w:themeFill="text1"/>
      </w:tcPr>
    </w:tblStylePr>
    <w:tblStylePr w:type="firstCol">
      <w:rPr>
        <w:b/>
        <w:bCs/>
        <w:i w:val="0"/>
        <w:iCs w:val="0"/>
        <w:color w:val="F1EBE4" w:themeColor="background1"/>
      </w:rPr>
      <w:tblPr/>
      <w:tcPr>
        <w:tcBorders>
          <w:left w:val="single" w:sz="8" w:space="0" w:color="F1EBE4" w:themeColor="background1"/>
          <w:right w:val="single" w:sz="24" w:space="0" w:color="F1EBE4" w:themeColor="background1"/>
          <w:insideH w:val="nil"/>
          <w:insideV w:val="nil"/>
        </w:tcBorders>
        <w:shd w:val="clear" w:color="auto" w:fill="004152" w:themeFill="text1"/>
      </w:tcPr>
    </w:tblStylePr>
    <w:tblStylePr w:type="lastCol">
      <w:rPr>
        <w:b/>
        <w:bCs/>
        <w:i w:val="0"/>
        <w:iCs w:val="0"/>
        <w:color w:val="F1EBE4" w:themeColor="background1"/>
      </w:rPr>
      <w:tblPr/>
      <w:tcPr>
        <w:tcBorders>
          <w:top w:val="nil"/>
          <w:left w:val="single" w:sz="24" w:space="0" w:color="F1EBE4" w:themeColor="background1"/>
          <w:bottom w:val="nil"/>
          <w:right w:val="nil"/>
          <w:insideH w:val="nil"/>
          <w:insideV w:val="nil"/>
        </w:tcBorders>
        <w:shd w:val="clear" w:color="auto" w:fill="004152" w:themeFill="text1"/>
      </w:tcPr>
    </w:tblStylePr>
    <w:tblStylePr w:type="band1Vert">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nil"/>
          <w:insideV w:val="nil"/>
        </w:tcBorders>
        <w:shd w:val="clear" w:color="auto" w:fill="29D2FF" w:themeFill="text1" w:themeFillTint="7F"/>
      </w:tcPr>
    </w:tblStylePr>
    <w:tblStylePr w:type="band1Horz">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8" w:space="0" w:color="F1EBE4" w:themeColor="background1"/>
          <w:insideV w:val="single" w:sz="8" w:space="0" w:color="F1EBE4" w:themeColor="background1"/>
        </w:tcBorders>
        <w:shd w:val="clear" w:color="auto" w:fill="29D2FF"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6" w:space="0" w:color="F1EBE4" w:themeColor="background1"/>
        <w:insideV w:val="single" w:sz="6" w:space="0" w:color="F1EBE4" w:themeColor="background1"/>
      </w:tblBorders>
    </w:tblPr>
    <w:tcPr>
      <w:shd w:val="clear" w:color="auto" w:fill="C1F0C7" w:themeFill="accent1" w:themeFillTint="3F"/>
    </w:tcPr>
    <w:tblStylePr w:type="firstRow">
      <w:rPr>
        <w:b/>
        <w:bCs/>
        <w:i w:val="0"/>
        <w:iCs w:val="0"/>
        <w:color w:val="F1EBE4" w:themeColor="background1"/>
      </w:rPr>
      <w:tblPr/>
      <w:tcPr>
        <w:tcBorders>
          <w:top w:val="single" w:sz="8" w:space="0" w:color="F1EBE4" w:themeColor="background1"/>
          <w:left w:val="single" w:sz="8" w:space="0" w:color="F1EBE4" w:themeColor="background1"/>
          <w:bottom w:val="single" w:sz="24" w:space="0" w:color="F1EBE4" w:themeColor="background1"/>
          <w:right w:val="single" w:sz="8" w:space="0" w:color="F1EBE4" w:themeColor="background1"/>
          <w:insideH w:val="nil"/>
          <w:insideV w:val="single" w:sz="8" w:space="0" w:color="F1EBE4" w:themeColor="background1"/>
        </w:tcBorders>
        <w:shd w:val="clear" w:color="auto" w:fill="27A736" w:themeFill="accent1"/>
      </w:tcPr>
    </w:tblStylePr>
    <w:tblStylePr w:type="lastRow">
      <w:rPr>
        <w:b/>
        <w:bCs/>
        <w:i w:val="0"/>
        <w:iCs w:val="0"/>
        <w:color w:val="F1EBE4" w:themeColor="background1"/>
      </w:rPr>
      <w:tblPr/>
      <w:tcPr>
        <w:tcBorders>
          <w:top w:val="single" w:sz="24" w:space="0" w:color="F1EBE4" w:themeColor="background1"/>
          <w:left w:val="single" w:sz="8" w:space="0" w:color="F1EBE4" w:themeColor="background1"/>
          <w:bottom w:val="single" w:sz="8" w:space="0" w:color="F1EBE4" w:themeColor="background1"/>
          <w:right w:val="single" w:sz="8" w:space="0" w:color="F1EBE4" w:themeColor="background1"/>
          <w:insideH w:val="nil"/>
          <w:insideV w:val="single" w:sz="8" w:space="0" w:color="F1EBE4" w:themeColor="background1"/>
        </w:tcBorders>
        <w:shd w:val="clear" w:color="auto" w:fill="27A736" w:themeFill="accent1"/>
      </w:tcPr>
    </w:tblStylePr>
    <w:tblStylePr w:type="firstCol">
      <w:rPr>
        <w:b/>
        <w:bCs/>
        <w:i w:val="0"/>
        <w:iCs w:val="0"/>
        <w:color w:val="F1EBE4" w:themeColor="background1"/>
      </w:rPr>
      <w:tblPr/>
      <w:tcPr>
        <w:tcBorders>
          <w:left w:val="single" w:sz="8" w:space="0" w:color="F1EBE4" w:themeColor="background1"/>
          <w:right w:val="single" w:sz="24" w:space="0" w:color="F1EBE4" w:themeColor="background1"/>
          <w:insideH w:val="nil"/>
          <w:insideV w:val="nil"/>
        </w:tcBorders>
        <w:shd w:val="clear" w:color="auto" w:fill="27A736" w:themeFill="accent1"/>
      </w:tcPr>
    </w:tblStylePr>
    <w:tblStylePr w:type="lastCol">
      <w:rPr>
        <w:b/>
        <w:bCs/>
        <w:i w:val="0"/>
        <w:iCs w:val="0"/>
        <w:color w:val="F1EBE4" w:themeColor="background1"/>
      </w:rPr>
      <w:tblPr/>
      <w:tcPr>
        <w:tcBorders>
          <w:top w:val="nil"/>
          <w:left w:val="single" w:sz="24" w:space="0" w:color="F1EBE4" w:themeColor="background1"/>
          <w:bottom w:val="nil"/>
          <w:right w:val="nil"/>
          <w:insideH w:val="nil"/>
          <w:insideV w:val="nil"/>
        </w:tcBorders>
        <w:shd w:val="clear" w:color="auto" w:fill="27A736" w:themeFill="accent1"/>
      </w:tcPr>
    </w:tblStylePr>
    <w:tblStylePr w:type="band1Vert">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nil"/>
          <w:insideV w:val="nil"/>
        </w:tcBorders>
        <w:shd w:val="clear" w:color="auto" w:fill="84E28E" w:themeFill="accent1" w:themeFillTint="7F"/>
      </w:tcPr>
    </w:tblStylePr>
    <w:tblStylePr w:type="band1Horz">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8" w:space="0" w:color="F1EBE4" w:themeColor="background1"/>
          <w:insideV w:val="single" w:sz="8" w:space="0" w:color="F1EBE4" w:themeColor="background1"/>
        </w:tcBorders>
        <w:shd w:val="clear" w:color="auto" w:fill="84E28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6" w:space="0" w:color="F1EBE4" w:themeColor="background1"/>
        <w:insideV w:val="single" w:sz="6" w:space="0" w:color="F1EBE4" w:themeColor="background1"/>
      </w:tblBorders>
    </w:tblPr>
    <w:tcPr>
      <w:shd w:val="clear" w:color="auto" w:fill="F4C4DA" w:themeFill="accent2" w:themeFillTint="3F"/>
    </w:tcPr>
    <w:tblStylePr w:type="firstRow">
      <w:rPr>
        <w:b/>
        <w:bCs/>
        <w:i w:val="0"/>
        <w:iCs w:val="0"/>
        <w:color w:val="F1EBE4" w:themeColor="background1"/>
      </w:rPr>
      <w:tblPr/>
      <w:tcPr>
        <w:tcBorders>
          <w:top w:val="single" w:sz="8" w:space="0" w:color="F1EBE4" w:themeColor="background1"/>
          <w:left w:val="single" w:sz="8" w:space="0" w:color="F1EBE4" w:themeColor="background1"/>
          <w:bottom w:val="single" w:sz="24" w:space="0" w:color="F1EBE4" w:themeColor="background1"/>
          <w:right w:val="single" w:sz="8" w:space="0" w:color="F1EBE4" w:themeColor="background1"/>
          <w:insideH w:val="nil"/>
          <w:insideV w:val="single" w:sz="8" w:space="0" w:color="F1EBE4" w:themeColor="background1"/>
        </w:tcBorders>
        <w:shd w:val="clear" w:color="auto" w:fill="C7236D" w:themeFill="accent2"/>
      </w:tcPr>
    </w:tblStylePr>
    <w:tblStylePr w:type="lastRow">
      <w:rPr>
        <w:b/>
        <w:bCs/>
        <w:i w:val="0"/>
        <w:iCs w:val="0"/>
        <w:color w:val="F1EBE4" w:themeColor="background1"/>
      </w:rPr>
      <w:tblPr/>
      <w:tcPr>
        <w:tcBorders>
          <w:top w:val="single" w:sz="24" w:space="0" w:color="F1EBE4" w:themeColor="background1"/>
          <w:left w:val="single" w:sz="8" w:space="0" w:color="F1EBE4" w:themeColor="background1"/>
          <w:bottom w:val="single" w:sz="8" w:space="0" w:color="F1EBE4" w:themeColor="background1"/>
          <w:right w:val="single" w:sz="8" w:space="0" w:color="F1EBE4" w:themeColor="background1"/>
          <w:insideH w:val="nil"/>
          <w:insideV w:val="single" w:sz="8" w:space="0" w:color="F1EBE4" w:themeColor="background1"/>
        </w:tcBorders>
        <w:shd w:val="clear" w:color="auto" w:fill="C7236D" w:themeFill="accent2"/>
      </w:tcPr>
    </w:tblStylePr>
    <w:tblStylePr w:type="firstCol">
      <w:rPr>
        <w:b/>
        <w:bCs/>
        <w:i w:val="0"/>
        <w:iCs w:val="0"/>
        <w:color w:val="F1EBE4" w:themeColor="background1"/>
      </w:rPr>
      <w:tblPr/>
      <w:tcPr>
        <w:tcBorders>
          <w:left w:val="single" w:sz="8" w:space="0" w:color="F1EBE4" w:themeColor="background1"/>
          <w:right w:val="single" w:sz="24" w:space="0" w:color="F1EBE4" w:themeColor="background1"/>
          <w:insideH w:val="nil"/>
          <w:insideV w:val="nil"/>
        </w:tcBorders>
        <w:shd w:val="clear" w:color="auto" w:fill="C7236D" w:themeFill="accent2"/>
      </w:tcPr>
    </w:tblStylePr>
    <w:tblStylePr w:type="lastCol">
      <w:rPr>
        <w:b/>
        <w:bCs/>
        <w:i w:val="0"/>
        <w:iCs w:val="0"/>
        <w:color w:val="F1EBE4" w:themeColor="background1"/>
      </w:rPr>
      <w:tblPr/>
      <w:tcPr>
        <w:tcBorders>
          <w:top w:val="nil"/>
          <w:left w:val="single" w:sz="24" w:space="0" w:color="F1EBE4" w:themeColor="background1"/>
          <w:bottom w:val="nil"/>
          <w:right w:val="nil"/>
          <w:insideH w:val="nil"/>
          <w:insideV w:val="nil"/>
        </w:tcBorders>
        <w:shd w:val="clear" w:color="auto" w:fill="C7236D" w:themeFill="accent2"/>
      </w:tcPr>
    </w:tblStylePr>
    <w:tblStylePr w:type="band1Vert">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nil"/>
          <w:insideV w:val="nil"/>
        </w:tcBorders>
        <w:shd w:val="clear" w:color="auto" w:fill="EA89B5" w:themeFill="accent2" w:themeFillTint="7F"/>
      </w:tcPr>
    </w:tblStylePr>
    <w:tblStylePr w:type="band1Horz">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8" w:space="0" w:color="F1EBE4" w:themeColor="background1"/>
          <w:insideV w:val="single" w:sz="8" w:space="0" w:color="F1EBE4" w:themeColor="background1"/>
        </w:tcBorders>
        <w:shd w:val="clear" w:color="auto" w:fill="EA89B5"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6" w:space="0" w:color="F1EBE4" w:themeColor="background1"/>
        <w:insideV w:val="single" w:sz="6" w:space="0" w:color="F1EBE4" w:themeColor="background1"/>
      </w:tblBorders>
    </w:tblPr>
    <w:tcPr>
      <w:shd w:val="clear" w:color="auto" w:fill="ABFFFD" w:themeFill="accent3" w:themeFillTint="3F"/>
    </w:tcPr>
    <w:tblStylePr w:type="firstRow">
      <w:rPr>
        <w:b/>
        <w:bCs/>
        <w:i w:val="0"/>
        <w:iCs w:val="0"/>
        <w:color w:val="F1EBE4" w:themeColor="background1"/>
      </w:rPr>
      <w:tblPr/>
      <w:tcPr>
        <w:tcBorders>
          <w:top w:val="single" w:sz="8" w:space="0" w:color="F1EBE4" w:themeColor="background1"/>
          <w:left w:val="single" w:sz="8" w:space="0" w:color="F1EBE4" w:themeColor="background1"/>
          <w:bottom w:val="single" w:sz="24" w:space="0" w:color="F1EBE4" w:themeColor="background1"/>
          <w:right w:val="single" w:sz="8" w:space="0" w:color="F1EBE4" w:themeColor="background1"/>
          <w:insideH w:val="nil"/>
          <w:insideV w:val="single" w:sz="8" w:space="0" w:color="F1EBE4" w:themeColor="background1"/>
        </w:tcBorders>
        <w:shd w:val="clear" w:color="auto" w:fill="00ABA8" w:themeFill="accent3"/>
      </w:tcPr>
    </w:tblStylePr>
    <w:tblStylePr w:type="lastRow">
      <w:rPr>
        <w:b/>
        <w:bCs/>
        <w:i w:val="0"/>
        <w:iCs w:val="0"/>
        <w:color w:val="F1EBE4" w:themeColor="background1"/>
      </w:rPr>
      <w:tblPr/>
      <w:tcPr>
        <w:tcBorders>
          <w:top w:val="single" w:sz="24" w:space="0" w:color="F1EBE4" w:themeColor="background1"/>
          <w:left w:val="single" w:sz="8" w:space="0" w:color="F1EBE4" w:themeColor="background1"/>
          <w:bottom w:val="single" w:sz="8" w:space="0" w:color="F1EBE4" w:themeColor="background1"/>
          <w:right w:val="single" w:sz="8" w:space="0" w:color="F1EBE4" w:themeColor="background1"/>
          <w:insideH w:val="nil"/>
          <w:insideV w:val="single" w:sz="8" w:space="0" w:color="F1EBE4" w:themeColor="background1"/>
        </w:tcBorders>
        <w:shd w:val="clear" w:color="auto" w:fill="00ABA8" w:themeFill="accent3"/>
      </w:tcPr>
    </w:tblStylePr>
    <w:tblStylePr w:type="firstCol">
      <w:rPr>
        <w:b/>
        <w:bCs/>
        <w:i w:val="0"/>
        <w:iCs w:val="0"/>
        <w:color w:val="F1EBE4" w:themeColor="background1"/>
      </w:rPr>
      <w:tblPr/>
      <w:tcPr>
        <w:tcBorders>
          <w:left w:val="single" w:sz="8" w:space="0" w:color="F1EBE4" w:themeColor="background1"/>
          <w:right w:val="single" w:sz="24" w:space="0" w:color="F1EBE4" w:themeColor="background1"/>
          <w:insideH w:val="nil"/>
          <w:insideV w:val="nil"/>
        </w:tcBorders>
        <w:shd w:val="clear" w:color="auto" w:fill="00ABA8" w:themeFill="accent3"/>
      </w:tcPr>
    </w:tblStylePr>
    <w:tblStylePr w:type="lastCol">
      <w:rPr>
        <w:b/>
        <w:bCs/>
        <w:i w:val="0"/>
        <w:iCs w:val="0"/>
        <w:color w:val="F1EBE4" w:themeColor="background1"/>
      </w:rPr>
      <w:tblPr/>
      <w:tcPr>
        <w:tcBorders>
          <w:top w:val="nil"/>
          <w:left w:val="single" w:sz="24" w:space="0" w:color="F1EBE4" w:themeColor="background1"/>
          <w:bottom w:val="nil"/>
          <w:right w:val="nil"/>
          <w:insideH w:val="nil"/>
          <w:insideV w:val="nil"/>
        </w:tcBorders>
        <w:shd w:val="clear" w:color="auto" w:fill="00ABA8" w:themeFill="accent3"/>
      </w:tcPr>
    </w:tblStylePr>
    <w:tblStylePr w:type="band1Vert">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nil"/>
          <w:insideV w:val="nil"/>
        </w:tcBorders>
        <w:shd w:val="clear" w:color="auto" w:fill="56FFFB" w:themeFill="accent3" w:themeFillTint="7F"/>
      </w:tcPr>
    </w:tblStylePr>
    <w:tblStylePr w:type="band1Horz">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8" w:space="0" w:color="F1EBE4" w:themeColor="background1"/>
          <w:insideV w:val="single" w:sz="8" w:space="0" w:color="F1EBE4" w:themeColor="background1"/>
        </w:tcBorders>
        <w:shd w:val="clear" w:color="auto" w:fill="56FFFB"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6" w:space="0" w:color="F1EBE4" w:themeColor="background1"/>
        <w:insideV w:val="single" w:sz="6" w:space="0" w:color="F1EBE4" w:themeColor="background1"/>
      </w:tblBorders>
    </w:tblPr>
    <w:tcPr>
      <w:shd w:val="clear" w:color="auto" w:fill="FFE4BD" w:themeFill="accent4" w:themeFillTint="3F"/>
    </w:tcPr>
    <w:tblStylePr w:type="firstRow">
      <w:rPr>
        <w:b/>
        <w:bCs/>
        <w:i w:val="0"/>
        <w:iCs w:val="0"/>
        <w:color w:val="F1EBE4" w:themeColor="background1"/>
      </w:rPr>
      <w:tblPr/>
      <w:tcPr>
        <w:tcBorders>
          <w:top w:val="single" w:sz="8" w:space="0" w:color="F1EBE4" w:themeColor="background1"/>
          <w:left w:val="single" w:sz="8" w:space="0" w:color="F1EBE4" w:themeColor="background1"/>
          <w:bottom w:val="single" w:sz="24" w:space="0" w:color="F1EBE4" w:themeColor="background1"/>
          <w:right w:val="single" w:sz="8" w:space="0" w:color="F1EBE4" w:themeColor="background1"/>
          <w:insideH w:val="nil"/>
          <w:insideV w:val="single" w:sz="8" w:space="0" w:color="F1EBE4" w:themeColor="background1"/>
        </w:tcBorders>
        <w:shd w:val="clear" w:color="auto" w:fill="F49400" w:themeFill="accent4"/>
      </w:tcPr>
    </w:tblStylePr>
    <w:tblStylePr w:type="lastRow">
      <w:rPr>
        <w:b/>
        <w:bCs/>
        <w:i w:val="0"/>
        <w:iCs w:val="0"/>
        <w:color w:val="F1EBE4" w:themeColor="background1"/>
      </w:rPr>
      <w:tblPr/>
      <w:tcPr>
        <w:tcBorders>
          <w:top w:val="single" w:sz="24" w:space="0" w:color="F1EBE4" w:themeColor="background1"/>
          <w:left w:val="single" w:sz="8" w:space="0" w:color="F1EBE4" w:themeColor="background1"/>
          <w:bottom w:val="single" w:sz="8" w:space="0" w:color="F1EBE4" w:themeColor="background1"/>
          <w:right w:val="single" w:sz="8" w:space="0" w:color="F1EBE4" w:themeColor="background1"/>
          <w:insideH w:val="nil"/>
          <w:insideV w:val="single" w:sz="8" w:space="0" w:color="F1EBE4" w:themeColor="background1"/>
        </w:tcBorders>
        <w:shd w:val="clear" w:color="auto" w:fill="F49400" w:themeFill="accent4"/>
      </w:tcPr>
    </w:tblStylePr>
    <w:tblStylePr w:type="firstCol">
      <w:rPr>
        <w:b/>
        <w:bCs/>
        <w:i w:val="0"/>
        <w:iCs w:val="0"/>
        <w:color w:val="F1EBE4" w:themeColor="background1"/>
      </w:rPr>
      <w:tblPr/>
      <w:tcPr>
        <w:tcBorders>
          <w:left w:val="single" w:sz="8" w:space="0" w:color="F1EBE4" w:themeColor="background1"/>
          <w:right w:val="single" w:sz="24" w:space="0" w:color="F1EBE4" w:themeColor="background1"/>
          <w:insideH w:val="nil"/>
          <w:insideV w:val="nil"/>
        </w:tcBorders>
        <w:shd w:val="clear" w:color="auto" w:fill="F49400" w:themeFill="accent4"/>
      </w:tcPr>
    </w:tblStylePr>
    <w:tblStylePr w:type="lastCol">
      <w:rPr>
        <w:b/>
        <w:bCs/>
        <w:i w:val="0"/>
        <w:iCs w:val="0"/>
        <w:color w:val="F1EBE4" w:themeColor="background1"/>
      </w:rPr>
      <w:tblPr/>
      <w:tcPr>
        <w:tcBorders>
          <w:top w:val="nil"/>
          <w:left w:val="single" w:sz="24" w:space="0" w:color="F1EBE4" w:themeColor="background1"/>
          <w:bottom w:val="nil"/>
          <w:right w:val="nil"/>
          <w:insideH w:val="nil"/>
          <w:insideV w:val="nil"/>
        </w:tcBorders>
        <w:shd w:val="clear" w:color="auto" w:fill="F49400" w:themeFill="accent4"/>
      </w:tcPr>
    </w:tblStylePr>
    <w:tblStylePr w:type="band1Vert">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nil"/>
          <w:insideV w:val="nil"/>
        </w:tcBorders>
        <w:shd w:val="clear" w:color="auto" w:fill="FFCA7A" w:themeFill="accent4" w:themeFillTint="7F"/>
      </w:tcPr>
    </w:tblStylePr>
    <w:tblStylePr w:type="band1Horz">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8" w:space="0" w:color="F1EBE4" w:themeColor="background1"/>
          <w:insideV w:val="single" w:sz="8" w:space="0" w:color="F1EBE4" w:themeColor="background1"/>
        </w:tcBorders>
        <w:shd w:val="clear" w:color="auto" w:fill="FFCA7A"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6" w:space="0" w:color="F1EBE4" w:themeColor="background1"/>
        <w:insideV w:val="single" w:sz="6" w:space="0" w:color="F1EBE4" w:themeColor="background1"/>
      </w:tblBorders>
    </w:tblPr>
    <w:tcPr>
      <w:shd w:val="clear" w:color="auto" w:fill="D3BCE7" w:themeFill="accent5" w:themeFillTint="3F"/>
    </w:tcPr>
    <w:tblStylePr w:type="firstRow">
      <w:rPr>
        <w:b/>
        <w:bCs/>
        <w:i w:val="0"/>
        <w:iCs w:val="0"/>
        <w:color w:val="F1EBE4" w:themeColor="background1"/>
      </w:rPr>
      <w:tblPr/>
      <w:tcPr>
        <w:tcBorders>
          <w:top w:val="single" w:sz="8" w:space="0" w:color="F1EBE4" w:themeColor="background1"/>
          <w:left w:val="single" w:sz="8" w:space="0" w:color="F1EBE4" w:themeColor="background1"/>
          <w:bottom w:val="single" w:sz="24" w:space="0" w:color="F1EBE4" w:themeColor="background1"/>
          <w:right w:val="single" w:sz="8" w:space="0" w:color="F1EBE4" w:themeColor="background1"/>
          <w:insideH w:val="nil"/>
          <w:insideV w:val="single" w:sz="8" w:space="0" w:color="F1EBE4" w:themeColor="background1"/>
        </w:tcBorders>
        <w:shd w:val="clear" w:color="auto" w:fill="4C276D" w:themeFill="accent5"/>
      </w:tcPr>
    </w:tblStylePr>
    <w:tblStylePr w:type="lastRow">
      <w:rPr>
        <w:b/>
        <w:bCs/>
        <w:i w:val="0"/>
        <w:iCs w:val="0"/>
        <w:color w:val="F1EBE4" w:themeColor="background1"/>
      </w:rPr>
      <w:tblPr/>
      <w:tcPr>
        <w:tcBorders>
          <w:top w:val="single" w:sz="24" w:space="0" w:color="F1EBE4" w:themeColor="background1"/>
          <w:left w:val="single" w:sz="8" w:space="0" w:color="F1EBE4" w:themeColor="background1"/>
          <w:bottom w:val="single" w:sz="8" w:space="0" w:color="F1EBE4" w:themeColor="background1"/>
          <w:right w:val="single" w:sz="8" w:space="0" w:color="F1EBE4" w:themeColor="background1"/>
          <w:insideH w:val="nil"/>
          <w:insideV w:val="single" w:sz="8" w:space="0" w:color="F1EBE4" w:themeColor="background1"/>
        </w:tcBorders>
        <w:shd w:val="clear" w:color="auto" w:fill="4C276D" w:themeFill="accent5"/>
      </w:tcPr>
    </w:tblStylePr>
    <w:tblStylePr w:type="firstCol">
      <w:rPr>
        <w:b/>
        <w:bCs/>
        <w:i w:val="0"/>
        <w:iCs w:val="0"/>
        <w:color w:val="F1EBE4" w:themeColor="background1"/>
      </w:rPr>
      <w:tblPr/>
      <w:tcPr>
        <w:tcBorders>
          <w:left w:val="single" w:sz="8" w:space="0" w:color="F1EBE4" w:themeColor="background1"/>
          <w:right w:val="single" w:sz="24" w:space="0" w:color="F1EBE4" w:themeColor="background1"/>
          <w:insideH w:val="nil"/>
          <w:insideV w:val="nil"/>
        </w:tcBorders>
        <w:shd w:val="clear" w:color="auto" w:fill="4C276D" w:themeFill="accent5"/>
      </w:tcPr>
    </w:tblStylePr>
    <w:tblStylePr w:type="lastCol">
      <w:rPr>
        <w:b/>
        <w:bCs/>
        <w:i w:val="0"/>
        <w:iCs w:val="0"/>
        <w:color w:val="F1EBE4" w:themeColor="background1"/>
      </w:rPr>
      <w:tblPr/>
      <w:tcPr>
        <w:tcBorders>
          <w:top w:val="nil"/>
          <w:left w:val="single" w:sz="24" w:space="0" w:color="F1EBE4" w:themeColor="background1"/>
          <w:bottom w:val="nil"/>
          <w:right w:val="nil"/>
          <w:insideH w:val="nil"/>
          <w:insideV w:val="nil"/>
        </w:tcBorders>
        <w:shd w:val="clear" w:color="auto" w:fill="4C276D" w:themeFill="accent5"/>
      </w:tcPr>
    </w:tblStylePr>
    <w:tblStylePr w:type="band1Vert">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nil"/>
          <w:insideV w:val="nil"/>
        </w:tcBorders>
        <w:shd w:val="clear" w:color="auto" w:fill="A77ACF" w:themeFill="accent5" w:themeFillTint="7F"/>
      </w:tcPr>
    </w:tblStylePr>
    <w:tblStylePr w:type="band1Horz">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8" w:space="0" w:color="F1EBE4" w:themeColor="background1"/>
          <w:insideV w:val="single" w:sz="8" w:space="0" w:color="F1EBE4" w:themeColor="background1"/>
        </w:tcBorders>
        <w:shd w:val="clear" w:color="auto" w:fill="A77ACF"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6" w:space="0" w:color="F1EBE4" w:themeColor="background1"/>
        <w:insideV w:val="single" w:sz="6" w:space="0" w:color="F1EBE4" w:themeColor="background1"/>
      </w:tblBorders>
    </w:tblPr>
    <w:tcPr>
      <w:shd w:val="clear" w:color="auto" w:fill="F1F5F7" w:themeFill="accent6" w:themeFillTint="3F"/>
    </w:tcPr>
    <w:tblStylePr w:type="firstRow">
      <w:rPr>
        <w:b/>
        <w:bCs/>
        <w:i w:val="0"/>
        <w:iCs w:val="0"/>
        <w:color w:val="F1EBE4" w:themeColor="background1"/>
      </w:rPr>
      <w:tblPr/>
      <w:tcPr>
        <w:tcBorders>
          <w:top w:val="single" w:sz="8" w:space="0" w:color="F1EBE4" w:themeColor="background1"/>
          <w:left w:val="single" w:sz="8" w:space="0" w:color="F1EBE4" w:themeColor="background1"/>
          <w:bottom w:val="single" w:sz="24" w:space="0" w:color="F1EBE4" w:themeColor="background1"/>
          <w:right w:val="single" w:sz="8" w:space="0" w:color="F1EBE4" w:themeColor="background1"/>
          <w:insideH w:val="nil"/>
          <w:insideV w:val="single" w:sz="8" w:space="0" w:color="F1EBE4" w:themeColor="background1"/>
        </w:tcBorders>
        <w:shd w:val="clear" w:color="auto" w:fill="C7DADF" w:themeFill="accent6"/>
      </w:tcPr>
    </w:tblStylePr>
    <w:tblStylePr w:type="lastRow">
      <w:rPr>
        <w:b/>
        <w:bCs/>
        <w:i w:val="0"/>
        <w:iCs w:val="0"/>
        <w:color w:val="F1EBE4" w:themeColor="background1"/>
      </w:rPr>
      <w:tblPr/>
      <w:tcPr>
        <w:tcBorders>
          <w:top w:val="single" w:sz="24" w:space="0" w:color="F1EBE4" w:themeColor="background1"/>
          <w:left w:val="single" w:sz="8" w:space="0" w:color="F1EBE4" w:themeColor="background1"/>
          <w:bottom w:val="single" w:sz="8" w:space="0" w:color="F1EBE4" w:themeColor="background1"/>
          <w:right w:val="single" w:sz="8" w:space="0" w:color="F1EBE4" w:themeColor="background1"/>
          <w:insideH w:val="nil"/>
          <w:insideV w:val="single" w:sz="8" w:space="0" w:color="F1EBE4" w:themeColor="background1"/>
        </w:tcBorders>
        <w:shd w:val="clear" w:color="auto" w:fill="C7DADF" w:themeFill="accent6"/>
      </w:tcPr>
    </w:tblStylePr>
    <w:tblStylePr w:type="firstCol">
      <w:rPr>
        <w:b/>
        <w:bCs/>
        <w:i w:val="0"/>
        <w:iCs w:val="0"/>
        <w:color w:val="F1EBE4" w:themeColor="background1"/>
      </w:rPr>
      <w:tblPr/>
      <w:tcPr>
        <w:tcBorders>
          <w:left w:val="single" w:sz="8" w:space="0" w:color="F1EBE4" w:themeColor="background1"/>
          <w:right w:val="single" w:sz="24" w:space="0" w:color="F1EBE4" w:themeColor="background1"/>
          <w:insideH w:val="nil"/>
          <w:insideV w:val="nil"/>
        </w:tcBorders>
        <w:shd w:val="clear" w:color="auto" w:fill="C7DADF" w:themeFill="accent6"/>
      </w:tcPr>
    </w:tblStylePr>
    <w:tblStylePr w:type="lastCol">
      <w:rPr>
        <w:b/>
        <w:bCs/>
        <w:i w:val="0"/>
        <w:iCs w:val="0"/>
        <w:color w:val="F1EBE4" w:themeColor="background1"/>
      </w:rPr>
      <w:tblPr/>
      <w:tcPr>
        <w:tcBorders>
          <w:top w:val="nil"/>
          <w:left w:val="single" w:sz="24" w:space="0" w:color="F1EBE4" w:themeColor="background1"/>
          <w:bottom w:val="nil"/>
          <w:right w:val="nil"/>
          <w:insideH w:val="nil"/>
          <w:insideV w:val="nil"/>
        </w:tcBorders>
        <w:shd w:val="clear" w:color="auto" w:fill="C7DADF" w:themeFill="accent6"/>
      </w:tcPr>
    </w:tblStylePr>
    <w:tblStylePr w:type="band1Vert">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nil"/>
          <w:insideV w:val="nil"/>
        </w:tcBorders>
        <w:shd w:val="clear" w:color="auto" w:fill="E3ECEF" w:themeFill="accent6" w:themeFillTint="7F"/>
      </w:tcPr>
    </w:tblStylePr>
    <w:tblStylePr w:type="band1Horz">
      <w:tblPr/>
      <w:tcPr>
        <w:tcBorders>
          <w:top w:val="single" w:sz="8" w:space="0" w:color="F1EBE4" w:themeColor="background1"/>
          <w:left w:val="single" w:sz="8" w:space="0" w:color="F1EBE4" w:themeColor="background1"/>
          <w:bottom w:val="single" w:sz="8" w:space="0" w:color="F1EBE4" w:themeColor="background1"/>
          <w:right w:val="single" w:sz="8" w:space="0" w:color="F1EBE4" w:themeColor="background1"/>
          <w:insideH w:val="single" w:sz="8" w:space="0" w:color="F1EBE4" w:themeColor="background1"/>
          <w:insideV w:val="single" w:sz="8" w:space="0" w:color="F1EBE4" w:themeColor="background1"/>
        </w:tcBorders>
        <w:shd w:val="clear" w:color="auto" w:fill="E3ECEF" w:themeFill="accent6" w:themeFillTint="7F"/>
      </w:tcPr>
    </w:tblStylePr>
  </w:style>
  <w:style w:type="table" w:styleId="Donkerelijst">
    <w:name w:val="Dark List"/>
    <w:basedOn w:val="Standaardtabel"/>
    <w:uiPriority w:val="70"/>
    <w:rsid w:val="00CB0664"/>
    <w:pPr>
      <w:spacing w:after="0" w:line="240" w:lineRule="auto"/>
    </w:pPr>
    <w:rPr>
      <w:color w:val="F1EBE4" w:themeColor="background1"/>
    </w:rPr>
    <w:tblPr>
      <w:tblStyleRowBandSize w:val="1"/>
      <w:tblStyleColBandSize w:val="1"/>
    </w:tblPr>
    <w:tcPr>
      <w:shd w:val="clear" w:color="auto" w:fill="004152" w:themeFill="text1"/>
    </w:tcPr>
    <w:tblStylePr w:type="firstRow">
      <w:rPr>
        <w:b/>
        <w:bCs/>
      </w:rPr>
      <w:tblPr/>
      <w:tcPr>
        <w:tcBorders>
          <w:top w:val="nil"/>
          <w:left w:val="nil"/>
          <w:bottom w:val="single" w:sz="18" w:space="0" w:color="F1EBE4" w:themeColor="background1"/>
          <w:right w:val="nil"/>
          <w:insideH w:val="nil"/>
          <w:insideV w:val="nil"/>
        </w:tcBorders>
        <w:shd w:val="clear" w:color="auto" w:fill="004152" w:themeFill="text1"/>
      </w:tcPr>
    </w:tblStylePr>
    <w:tblStylePr w:type="lastRow">
      <w:tblPr/>
      <w:tcPr>
        <w:tcBorders>
          <w:top w:val="single" w:sz="18" w:space="0" w:color="F1EBE4" w:themeColor="background1"/>
          <w:left w:val="nil"/>
          <w:bottom w:val="nil"/>
          <w:right w:val="nil"/>
          <w:insideH w:val="nil"/>
          <w:insideV w:val="nil"/>
        </w:tcBorders>
        <w:shd w:val="clear" w:color="auto" w:fill="002028" w:themeFill="text1" w:themeFillShade="7F"/>
      </w:tcPr>
    </w:tblStylePr>
    <w:tblStylePr w:type="firstCol">
      <w:tblPr/>
      <w:tcPr>
        <w:tcBorders>
          <w:top w:val="nil"/>
          <w:left w:val="nil"/>
          <w:bottom w:val="nil"/>
          <w:right w:val="single" w:sz="18" w:space="0" w:color="F1EBE4" w:themeColor="background1"/>
          <w:insideH w:val="nil"/>
          <w:insideV w:val="nil"/>
        </w:tcBorders>
        <w:shd w:val="clear" w:color="auto" w:fill="00303D" w:themeFill="text1" w:themeFillShade="BF"/>
      </w:tcPr>
    </w:tblStylePr>
    <w:tblStylePr w:type="lastCol">
      <w:tblPr/>
      <w:tcPr>
        <w:tcBorders>
          <w:top w:val="nil"/>
          <w:left w:val="single" w:sz="18" w:space="0" w:color="F1EBE4" w:themeColor="background1"/>
          <w:bottom w:val="nil"/>
          <w:right w:val="nil"/>
          <w:insideH w:val="nil"/>
          <w:insideV w:val="nil"/>
        </w:tcBorders>
        <w:shd w:val="clear" w:color="auto" w:fill="00303D" w:themeFill="text1" w:themeFillShade="BF"/>
      </w:tcPr>
    </w:tblStylePr>
    <w:tblStylePr w:type="band1Vert">
      <w:tblPr/>
      <w:tcPr>
        <w:tcBorders>
          <w:top w:val="nil"/>
          <w:left w:val="nil"/>
          <w:bottom w:val="nil"/>
          <w:right w:val="nil"/>
          <w:insideH w:val="nil"/>
          <w:insideV w:val="nil"/>
        </w:tcBorders>
        <w:shd w:val="clear" w:color="auto" w:fill="00303D" w:themeFill="text1" w:themeFillShade="BF"/>
      </w:tcPr>
    </w:tblStylePr>
    <w:tblStylePr w:type="band1Horz">
      <w:tblPr/>
      <w:tcPr>
        <w:tcBorders>
          <w:top w:val="nil"/>
          <w:left w:val="nil"/>
          <w:bottom w:val="nil"/>
          <w:right w:val="nil"/>
          <w:insideH w:val="nil"/>
          <w:insideV w:val="nil"/>
        </w:tcBorders>
        <w:shd w:val="clear" w:color="auto" w:fill="00303D" w:themeFill="text1" w:themeFillShade="BF"/>
      </w:tcPr>
    </w:tblStylePr>
  </w:style>
  <w:style w:type="table" w:styleId="Donkerelijst-accent1">
    <w:name w:val="Dark List Accent 1"/>
    <w:basedOn w:val="Standaardtabel"/>
    <w:uiPriority w:val="70"/>
    <w:rsid w:val="00CB0664"/>
    <w:pPr>
      <w:spacing w:after="0" w:line="240" w:lineRule="auto"/>
    </w:pPr>
    <w:rPr>
      <w:color w:val="F1EBE4" w:themeColor="background1"/>
    </w:rPr>
    <w:tblPr>
      <w:tblStyleRowBandSize w:val="1"/>
      <w:tblStyleColBandSize w:val="1"/>
    </w:tblPr>
    <w:tcPr>
      <w:shd w:val="clear" w:color="auto" w:fill="27A736" w:themeFill="accent1"/>
    </w:tcPr>
    <w:tblStylePr w:type="firstRow">
      <w:rPr>
        <w:b/>
        <w:bCs/>
      </w:rPr>
      <w:tblPr/>
      <w:tcPr>
        <w:tcBorders>
          <w:top w:val="nil"/>
          <w:left w:val="nil"/>
          <w:bottom w:val="single" w:sz="18" w:space="0" w:color="F1EBE4" w:themeColor="background1"/>
          <w:right w:val="nil"/>
          <w:insideH w:val="nil"/>
          <w:insideV w:val="nil"/>
        </w:tcBorders>
        <w:shd w:val="clear" w:color="auto" w:fill="004152" w:themeFill="text1"/>
      </w:tcPr>
    </w:tblStylePr>
    <w:tblStylePr w:type="lastRow">
      <w:tblPr/>
      <w:tcPr>
        <w:tcBorders>
          <w:top w:val="single" w:sz="18" w:space="0" w:color="F1EBE4" w:themeColor="background1"/>
          <w:left w:val="nil"/>
          <w:bottom w:val="nil"/>
          <w:right w:val="nil"/>
          <w:insideH w:val="nil"/>
          <w:insideV w:val="nil"/>
        </w:tcBorders>
        <w:shd w:val="clear" w:color="auto" w:fill="13521A" w:themeFill="accent1" w:themeFillShade="7F"/>
      </w:tcPr>
    </w:tblStylePr>
    <w:tblStylePr w:type="firstCol">
      <w:tblPr/>
      <w:tcPr>
        <w:tcBorders>
          <w:top w:val="nil"/>
          <w:left w:val="nil"/>
          <w:bottom w:val="nil"/>
          <w:right w:val="single" w:sz="18" w:space="0" w:color="F1EBE4" w:themeColor="background1"/>
          <w:insideH w:val="nil"/>
          <w:insideV w:val="nil"/>
        </w:tcBorders>
        <w:shd w:val="clear" w:color="auto" w:fill="1D7C28" w:themeFill="accent1" w:themeFillShade="BF"/>
      </w:tcPr>
    </w:tblStylePr>
    <w:tblStylePr w:type="lastCol">
      <w:tblPr/>
      <w:tcPr>
        <w:tcBorders>
          <w:top w:val="nil"/>
          <w:left w:val="single" w:sz="18" w:space="0" w:color="F1EBE4" w:themeColor="background1"/>
          <w:bottom w:val="nil"/>
          <w:right w:val="nil"/>
          <w:insideH w:val="nil"/>
          <w:insideV w:val="nil"/>
        </w:tcBorders>
        <w:shd w:val="clear" w:color="auto" w:fill="1D7C28" w:themeFill="accent1" w:themeFillShade="BF"/>
      </w:tcPr>
    </w:tblStylePr>
    <w:tblStylePr w:type="band1Vert">
      <w:tblPr/>
      <w:tcPr>
        <w:tcBorders>
          <w:top w:val="nil"/>
          <w:left w:val="nil"/>
          <w:bottom w:val="nil"/>
          <w:right w:val="nil"/>
          <w:insideH w:val="nil"/>
          <w:insideV w:val="nil"/>
        </w:tcBorders>
        <w:shd w:val="clear" w:color="auto" w:fill="1D7C28" w:themeFill="accent1" w:themeFillShade="BF"/>
      </w:tcPr>
    </w:tblStylePr>
    <w:tblStylePr w:type="band1Horz">
      <w:tblPr/>
      <w:tcPr>
        <w:tcBorders>
          <w:top w:val="nil"/>
          <w:left w:val="nil"/>
          <w:bottom w:val="nil"/>
          <w:right w:val="nil"/>
          <w:insideH w:val="nil"/>
          <w:insideV w:val="nil"/>
        </w:tcBorders>
        <w:shd w:val="clear" w:color="auto" w:fill="1D7C28" w:themeFill="accent1" w:themeFillShade="BF"/>
      </w:tcPr>
    </w:tblStylePr>
  </w:style>
  <w:style w:type="table" w:styleId="Donkerelijst-accent2">
    <w:name w:val="Dark List Accent 2"/>
    <w:basedOn w:val="Standaardtabel"/>
    <w:uiPriority w:val="70"/>
    <w:rsid w:val="00CB0664"/>
    <w:pPr>
      <w:spacing w:after="0" w:line="240" w:lineRule="auto"/>
    </w:pPr>
    <w:rPr>
      <w:color w:val="F1EBE4" w:themeColor="background1"/>
    </w:rPr>
    <w:tblPr>
      <w:tblStyleRowBandSize w:val="1"/>
      <w:tblStyleColBandSize w:val="1"/>
    </w:tblPr>
    <w:tcPr>
      <w:shd w:val="clear" w:color="auto" w:fill="C7236D" w:themeFill="accent2"/>
    </w:tcPr>
    <w:tblStylePr w:type="firstRow">
      <w:rPr>
        <w:b/>
        <w:bCs/>
      </w:rPr>
      <w:tblPr/>
      <w:tcPr>
        <w:tcBorders>
          <w:top w:val="nil"/>
          <w:left w:val="nil"/>
          <w:bottom w:val="single" w:sz="18" w:space="0" w:color="F1EBE4" w:themeColor="background1"/>
          <w:right w:val="nil"/>
          <w:insideH w:val="nil"/>
          <w:insideV w:val="nil"/>
        </w:tcBorders>
        <w:shd w:val="clear" w:color="auto" w:fill="004152" w:themeFill="text1"/>
      </w:tcPr>
    </w:tblStylePr>
    <w:tblStylePr w:type="lastRow">
      <w:tblPr/>
      <w:tcPr>
        <w:tcBorders>
          <w:top w:val="single" w:sz="18" w:space="0" w:color="F1EBE4" w:themeColor="background1"/>
          <w:left w:val="nil"/>
          <w:bottom w:val="nil"/>
          <w:right w:val="nil"/>
          <w:insideH w:val="nil"/>
          <w:insideV w:val="nil"/>
        </w:tcBorders>
        <w:shd w:val="clear" w:color="auto" w:fill="621136" w:themeFill="accent2" w:themeFillShade="7F"/>
      </w:tcPr>
    </w:tblStylePr>
    <w:tblStylePr w:type="firstCol">
      <w:tblPr/>
      <w:tcPr>
        <w:tcBorders>
          <w:top w:val="nil"/>
          <w:left w:val="nil"/>
          <w:bottom w:val="nil"/>
          <w:right w:val="single" w:sz="18" w:space="0" w:color="F1EBE4" w:themeColor="background1"/>
          <w:insideH w:val="nil"/>
          <w:insideV w:val="nil"/>
        </w:tcBorders>
        <w:shd w:val="clear" w:color="auto" w:fill="941A51" w:themeFill="accent2" w:themeFillShade="BF"/>
      </w:tcPr>
    </w:tblStylePr>
    <w:tblStylePr w:type="lastCol">
      <w:tblPr/>
      <w:tcPr>
        <w:tcBorders>
          <w:top w:val="nil"/>
          <w:left w:val="single" w:sz="18" w:space="0" w:color="F1EBE4" w:themeColor="background1"/>
          <w:bottom w:val="nil"/>
          <w:right w:val="nil"/>
          <w:insideH w:val="nil"/>
          <w:insideV w:val="nil"/>
        </w:tcBorders>
        <w:shd w:val="clear" w:color="auto" w:fill="941A51" w:themeFill="accent2" w:themeFillShade="BF"/>
      </w:tcPr>
    </w:tblStylePr>
    <w:tblStylePr w:type="band1Vert">
      <w:tblPr/>
      <w:tcPr>
        <w:tcBorders>
          <w:top w:val="nil"/>
          <w:left w:val="nil"/>
          <w:bottom w:val="nil"/>
          <w:right w:val="nil"/>
          <w:insideH w:val="nil"/>
          <w:insideV w:val="nil"/>
        </w:tcBorders>
        <w:shd w:val="clear" w:color="auto" w:fill="941A51" w:themeFill="accent2" w:themeFillShade="BF"/>
      </w:tcPr>
    </w:tblStylePr>
    <w:tblStylePr w:type="band1Horz">
      <w:tblPr/>
      <w:tcPr>
        <w:tcBorders>
          <w:top w:val="nil"/>
          <w:left w:val="nil"/>
          <w:bottom w:val="nil"/>
          <w:right w:val="nil"/>
          <w:insideH w:val="nil"/>
          <w:insideV w:val="nil"/>
        </w:tcBorders>
        <w:shd w:val="clear" w:color="auto" w:fill="941A51" w:themeFill="accent2" w:themeFillShade="BF"/>
      </w:tcPr>
    </w:tblStylePr>
  </w:style>
  <w:style w:type="table" w:styleId="Donkerelijst-accent3">
    <w:name w:val="Dark List Accent 3"/>
    <w:basedOn w:val="Standaardtabel"/>
    <w:uiPriority w:val="70"/>
    <w:rsid w:val="00CB0664"/>
    <w:pPr>
      <w:spacing w:after="0" w:line="240" w:lineRule="auto"/>
    </w:pPr>
    <w:rPr>
      <w:color w:val="F1EBE4" w:themeColor="background1"/>
    </w:rPr>
    <w:tblPr>
      <w:tblStyleRowBandSize w:val="1"/>
      <w:tblStyleColBandSize w:val="1"/>
    </w:tblPr>
    <w:tcPr>
      <w:shd w:val="clear" w:color="auto" w:fill="00ABA8" w:themeFill="accent3"/>
    </w:tcPr>
    <w:tblStylePr w:type="firstRow">
      <w:rPr>
        <w:b/>
        <w:bCs/>
      </w:rPr>
      <w:tblPr/>
      <w:tcPr>
        <w:tcBorders>
          <w:top w:val="nil"/>
          <w:left w:val="nil"/>
          <w:bottom w:val="single" w:sz="18" w:space="0" w:color="F1EBE4" w:themeColor="background1"/>
          <w:right w:val="nil"/>
          <w:insideH w:val="nil"/>
          <w:insideV w:val="nil"/>
        </w:tcBorders>
        <w:shd w:val="clear" w:color="auto" w:fill="004152" w:themeFill="text1"/>
      </w:tcPr>
    </w:tblStylePr>
    <w:tblStylePr w:type="lastRow">
      <w:tblPr/>
      <w:tcPr>
        <w:tcBorders>
          <w:top w:val="single" w:sz="18" w:space="0" w:color="F1EBE4" w:themeColor="background1"/>
          <w:left w:val="nil"/>
          <w:bottom w:val="nil"/>
          <w:right w:val="nil"/>
          <w:insideH w:val="nil"/>
          <w:insideV w:val="nil"/>
        </w:tcBorders>
        <w:shd w:val="clear" w:color="auto" w:fill="005553" w:themeFill="accent3" w:themeFillShade="7F"/>
      </w:tcPr>
    </w:tblStylePr>
    <w:tblStylePr w:type="firstCol">
      <w:tblPr/>
      <w:tcPr>
        <w:tcBorders>
          <w:top w:val="nil"/>
          <w:left w:val="nil"/>
          <w:bottom w:val="nil"/>
          <w:right w:val="single" w:sz="18" w:space="0" w:color="F1EBE4" w:themeColor="background1"/>
          <w:insideH w:val="nil"/>
          <w:insideV w:val="nil"/>
        </w:tcBorders>
        <w:shd w:val="clear" w:color="auto" w:fill="00807D" w:themeFill="accent3" w:themeFillShade="BF"/>
      </w:tcPr>
    </w:tblStylePr>
    <w:tblStylePr w:type="lastCol">
      <w:tblPr/>
      <w:tcPr>
        <w:tcBorders>
          <w:top w:val="nil"/>
          <w:left w:val="single" w:sz="18" w:space="0" w:color="F1EBE4" w:themeColor="background1"/>
          <w:bottom w:val="nil"/>
          <w:right w:val="nil"/>
          <w:insideH w:val="nil"/>
          <w:insideV w:val="nil"/>
        </w:tcBorders>
        <w:shd w:val="clear" w:color="auto" w:fill="00807D" w:themeFill="accent3" w:themeFillShade="BF"/>
      </w:tcPr>
    </w:tblStylePr>
    <w:tblStylePr w:type="band1Vert">
      <w:tblPr/>
      <w:tcPr>
        <w:tcBorders>
          <w:top w:val="nil"/>
          <w:left w:val="nil"/>
          <w:bottom w:val="nil"/>
          <w:right w:val="nil"/>
          <w:insideH w:val="nil"/>
          <w:insideV w:val="nil"/>
        </w:tcBorders>
        <w:shd w:val="clear" w:color="auto" w:fill="00807D" w:themeFill="accent3" w:themeFillShade="BF"/>
      </w:tcPr>
    </w:tblStylePr>
    <w:tblStylePr w:type="band1Horz">
      <w:tblPr/>
      <w:tcPr>
        <w:tcBorders>
          <w:top w:val="nil"/>
          <w:left w:val="nil"/>
          <w:bottom w:val="nil"/>
          <w:right w:val="nil"/>
          <w:insideH w:val="nil"/>
          <w:insideV w:val="nil"/>
        </w:tcBorders>
        <w:shd w:val="clear" w:color="auto" w:fill="00807D" w:themeFill="accent3" w:themeFillShade="BF"/>
      </w:tcPr>
    </w:tblStylePr>
  </w:style>
  <w:style w:type="table" w:styleId="Donkerelijst-accent4">
    <w:name w:val="Dark List Accent 4"/>
    <w:basedOn w:val="Standaardtabel"/>
    <w:uiPriority w:val="70"/>
    <w:rsid w:val="00CB0664"/>
    <w:pPr>
      <w:spacing w:after="0" w:line="240" w:lineRule="auto"/>
    </w:pPr>
    <w:rPr>
      <w:color w:val="F1EBE4" w:themeColor="background1"/>
    </w:rPr>
    <w:tblPr>
      <w:tblStyleRowBandSize w:val="1"/>
      <w:tblStyleColBandSize w:val="1"/>
    </w:tblPr>
    <w:tcPr>
      <w:shd w:val="clear" w:color="auto" w:fill="F49400" w:themeFill="accent4"/>
    </w:tcPr>
    <w:tblStylePr w:type="firstRow">
      <w:rPr>
        <w:b/>
        <w:bCs/>
      </w:rPr>
      <w:tblPr/>
      <w:tcPr>
        <w:tcBorders>
          <w:top w:val="nil"/>
          <w:left w:val="nil"/>
          <w:bottom w:val="single" w:sz="18" w:space="0" w:color="F1EBE4" w:themeColor="background1"/>
          <w:right w:val="nil"/>
          <w:insideH w:val="nil"/>
          <w:insideV w:val="nil"/>
        </w:tcBorders>
        <w:shd w:val="clear" w:color="auto" w:fill="004152" w:themeFill="text1"/>
      </w:tcPr>
    </w:tblStylePr>
    <w:tblStylePr w:type="lastRow">
      <w:tblPr/>
      <w:tcPr>
        <w:tcBorders>
          <w:top w:val="single" w:sz="18" w:space="0" w:color="F1EBE4" w:themeColor="background1"/>
          <w:left w:val="nil"/>
          <w:bottom w:val="nil"/>
          <w:right w:val="nil"/>
          <w:insideH w:val="nil"/>
          <w:insideV w:val="nil"/>
        </w:tcBorders>
        <w:shd w:val="clear" w:color="auto" w:fill="794900" w:themeFill="accent4" w:themeFillShade="7F"/>
      </w:tcPr>
    </w:tblStylePr>
    <w:tblStylePr w:type="firstCol">
      <w:tblPr/>
      <w:tcPr>
        <w:tcBorders>
          <w:top w:val="nil"/>
          <w:left w:val="nil"/>
          <w:bottom w:val="nil"/>
          <w:right w:val="single" w:sz="18" w:space="0" w:color="F1EBE4" w:themeColor="background1"/>
          <w:insideH w:val="nil"/>
          <w:insideV w:val="nil"/>
        </w:tcBorders>
        <w:shd w:val="clear" w:color="auto" w:fill="B66E00" w:themeFill="accent4" w:themeFillShade="BF"/>
      </w:tcPr>
    </w:tblStylePr>
    <w:tblStylePr w:type="lastCol">
      <w:tblPr/>
      <w:tcPr>
        <w:tcBorders>
          <w:top w:val="nil"/>
          <w:left w:val="single" w:sz="18" w:space="0" w:color="F1EBE4" w:themeColor="background1"/>
          <w:bottom w:val="nil"/>
          <w:right w:val="nil"/>
          <w:insideH w:val="nil"/>
          <w:insideV w:val="nil"/>
        </w:tcBorders>
        <w:shd w:val="clear" w:color="auto" w:fill="B66E00" w:themeFill="accent4" w:themeFillShade="BF"/>
      </w:tcPr>
    </w:tblStylePr>
    <w:tblStylePr w:type="band1Vert">
      <w:tblPr/>
      <w:tcPr>
        <w:tcBorders>
          <w:top w:val="nil"/>
          <w:left w:val="nil"/>
          <w:bottom w:val="nil"/>
          <w:right w:val="nil"/>
          <w:insideH w:val="nil"/>
          <w:insideV w:val="nil"/>
        </w:tcBorders>
        <w:shd w:val="clear" w:color="auto" w:fill="B66E00" w:themeFill="accent4" w:themeFillShade="BF"/>
      </w:tcPr>
    </w:tblStylePr>
    <w:tblStylePr w:type="band1Horz">
      <w:tblPr/>
      <w:tcPr>
        <w:tcBorders>
          <w:top w:val="nil"/>
          <w:left w:val="nil"/>
          <w:bottom w:val="nil"/>
          <w:right w:val="nil"/>
          <w:insideH w:val="nil"/>
          <w:insideV w:val="nil"/>
        </w:tcBorders>
        <w:shd w:val="clear" w:color="auto" w:fill="B66E00" w:themeFill="accent4" w:themeFillShade="BF"/>
      </w:tcPr>
    </w:tblStylePr>
  </w:style>
  <w:style w:type="table" w:styleId="Donkerelijst-accent5">
    <w:name w:val="Dark List Accent 5"/>
    <w:basedOn w:val="Standaardtabel"/>
    <w:uiPriority w:val="70"/>
    <w:rsid w:val="00CB0664"/>
    <w:pPr>
      <w:spacing w:after="0" w:line="240" w:lineRule="auto"/>
    </w:pPr>
    <w:rPr>
      <w:color w:val="F1EBE4" w:themeColor="background1"/>
    </w:rPr>
    <w:tblPr>
      <w:tblStyleRowBandSize w:val="1"/>
      <w:tblStyleColBandSize w:val="1"/>
    </w:tblPr>
    <w:tcPr>
      <w:shd w:val="clear" w:color="auto" w:fill="4C276D" w:themeFill="accent5"/>
    </w:tcPr>
    <w:tblStylePr w:type="firstRow">
      <w:rPr>
        <w:b/>
        <w:bCs/>
      </w:rPr>
      <w:tblPr/>
      <w:tcPr>
        <w:tcBorders>
          <w:top w:val="nil"/>
          <w:left w:val="nil"/>
          <w:bottom w:val="single" w:sz="18" w:space="0" w:color="F1EBE4" w:themeColor="background1"/>
          <w:right w:val="nil"/>
          <w:insideH w:val="nil"/>
          <w:insideV w:val="nil"/>
        </w:tcBorders>
        <w:shd w:val="clear" w:color="auto" w:fill="004152" w:themeFill="text1"/>
      </w:tcPr>
    </w:tblStylePr>
    <w:tblStylePr w:type="lastRow">
      <w:tblPr/>
      <w:tcPr>
        <w:tcBorders>
          <w:top w:val="single" w:sz="18" w:space="0" w:color="F1EBE4" w:themeColor="background1"/>
          <w:left w:val="nil"/>
          <w:bottom w:val="nil"/>
          <w:right w:val="nil"/>
          <w:insideH w:val="nil"/>
          <w:insideV w:val="nil"/>
        </w:tcBorders>
        <w:shd w:val="clear" w:color="auto" w:fill="251336" w:themeFill="accent5" w:themeFillShade="7F"/>
      </w:tcPr>
    </w:tblStylePr>
    <w:tblStylePr w:type="firstCol">
      <w:tblPr/>
      <w:tcPr>
        <w:tcBorders>
          <w:top w:val="nil"/>
          <w:left w:val="nil"/>
          <w:bottom w:val="nil"/>
          <w:right w:val="single" w:sz="18" w:space="0" w:color="F1EBE4" w:themeColor="background1"/>
          <w:insideH w:val="nil"/>
          <w:insideV w:val="nil"/>
        </w:tcBorders>
        <w:shd w:val="clear" w:color="auto" w:fill="381D51" w:themeFill="accent5" w:themeFillShade="BF"/>
      </w:tcPr>
    </w:tblStylePr>
    <w:tblStylePr w:type="lastCol">
      <w:tblPr/>
      <w:tcPr>
        <w:tcBorders>
          <w:top w:val="nil"/>
          <w:left w:val="single" w:sz="18" w:space="0" w:color="F1EBE4" w:themeColor="background1"/>
          <w:bottom w:val="nil"/>
          <w:right w:val="nil"/>
          <w:insideH w:val="nil"/>
          <w:insideV w:val="nil"/>
        </w:tcBorders>
        <w:shd w:val="clear" w:color="auto" w:fill="381D51" w:themeFill="accent5" w:themeFillShade="BF"/>
      </w:tcPr>
    </w:tblStylePr>
    <w:tblStylePr w:type="band1Vert">
      <w:tblPr/>
      <w:tcPr>
        <w:tcBorders>
          <w:top w:val="nil"/>
          <w:left w:val="nil"/>
          <w:bottom w:val="nil"/>
          <w:right w:val="nil"/>
          <w:insideH w:val="nil"/>
          <w:insideV w:val="nil"/>
        </w:tcBorders>
        <w:shd w:val="clear" w:color="auto" w:fill="381D51" w:themeFill="accent5" w:themeFillShade="BF"/>
      </w:tcPr>
    </w:tblStylePr>
    <w:tblStylePr w:type="band1Horz">
      <w:tblPr/>
      <w:tcPr>
        <w:tcBorders>
          <w:top w:val="nil"/>
          <w:left w:val="nil"/>
          <w:bottom w:val="nil"/>
          <w:right w:val="nil"/>
          <w:insideH w:val="nil"/>
          <w:insideV w:val="nil"/>
        </w:tcBorders>
        <w:shd w:val="clear" w:color="auto" w:fill="381D51" w:themeFill="accent5" w:themeFillShade="BF"/>
      </w:tcPr>
    </w:tblStylePr>
  </w:style>
  <w:style w:type="table" w:styleId="Donkerelijst-accent6">
    <w:name w:val="Dark List Accent 6"/>
    <w:basedOn w:val="Standaardtabel"/>
    <w:uiPriority w:val="70"/>
    <w:rsid w:val="00CB0664"/>
    <w:pPr>
      <w:spacing w:after="0" w:line="240" w:lineRule="auto"/>
    </w:pPr>
    <w:rPr>
      <w:color w:val="F1EBE4" w:themeColor="background1"/>
    </w:rPr>
    <w:tblPr>
      <w:tblStyleRowBandSize w:val="1"/>
      <w:tblStyleColBandSize w:val="1"/>
    </w:tblPr>
    <w:tcPr>
      <w:shd w:val="clear" w:color="auto" w:fill="C7DADF" w:themeFill="accent6"/>
    </w:tcPr>
    <w:tblStylePr w:type="firstRow">
      <w:rPr>
        <w:b/>
        <w:bCs/>
      </w:rPr>
      <w:tblPr/>
      <w:tcPr>
        <w:tcBorders>
          <w:top w:val="nil"/>
          <w:left w:val="nil"/>
          <w:bottom w:val="single" w:sz="18" w:space="0" w:color="F1EBE4" w:themeColor="background1"/>
          <w:right w:val="nil"/>
          <w:insideH w:val="nil"/>
          <w:insideV w:val="nil"/>
        </w:tcBorders>
        <w:shd w:val="clear" w:color="auto" w:fill="004152" w:themeFill="text1"/>
      </w:tcPr>
    </w:tblStylePr>
    <w:tblStylePr w:type="lastRow">
      <w:tblPr/>
      <w:tcPr>
        <w:tcBorders>
          <w:top w:val="single" w:sz="18" w:space="0" w:color="F1EBE4" w:themeColor="background1"/>
          <w:left w:val="nil"/>
          <w:bottom w:val="nil"/>
          <w:right w:val="nil"/>
          <w:insideH w:val="nil"/>
          <w:insideV w:val="nil"/>
        </w:tcBorders>
        <w:shd w:val="clear" w:color="auto" w:fill="4C7985" w:themeFill="accent6" w:themeFillShade="7F"/>
      </w:tcPr>
    </w:tblStylePr>
    <w:tblStylePr w:type="firstCol">
      <w:tblPr/>
      <w:tcPr>
        <w:tcBorders>
          <w:top w:val="nil"/>
          <w:left w:val="nil"/>
          <w:bottom w:val="nil"/>
          <w:right w:val="single" w:sz="18" w:space="0" w:color="F1EBE4" w:themeColor="background1"/>
          <w:insideH w:val="nil"/>
          <w:insideV w:val="nil"/>
        </w:tcBorders>
        <w:shd w:val="clear" w:color="auto" w:fill="83ADB8" w:themeFill="accent6" w:themeFillShade="BF"/>
      </w:tcPr>
    </w:tblStylePr>
    <w:tblStylePr w:type="lastCol">
      <w:tblPr/>
      <w:tcPr>
        <w:tcBorders>
          <w:top w:val="nil"/>
          <w:left w:val="single" w:sz="18" w:space="0" w:color="F1EBE4" w:themeColor="background1"/>
          <w:bottom w:val="nil"/>
          <w:right w:val="nil"/>
          <w:insideH w:val="nil"/>
          <w:insideV w:val="nil"/>
        </w:tcBorders>
        <w:shd w:val="clear" w:color="auto" w:fill="83ADB8" w:themeFill="accent6" w:themeFillShade="BF"/>
      </w:tcPr>
    </w:tblStylePr>
    <w:tblStylePr w:type="band1Vert">
      <w:tblPr/>
      <w:tcPr>
        <w:tcBorders>
          <w:top w:val="nil"/>
          <w:left w:val="nil"/>
          <w:bottom w:val="nil"/>
          <w:right w:val="nil"/>
          <w:insideH w:val="nil"/>
          <w:insideV w:val="nil"/>
        </w:tcBorders>
        <w:shd w:val="clear" w:color="auto" w:fill="83ADB8" w:themeFill="accent6" w:themeFillShade="BF"/>
      </w:tcPr>
    </w:tblStylePr>
    <w:tblStylePr w:type="band1Horz">
      <w:tblPr/>
      <w:tcPr>
        <w:tcBorders>
          <w:top w:val="nil"/>
          <w:left w:val="nil"/>
          <w:bottom w:val="nil"/>
          <w:right w:val="nil"/>
          <w:insideH w:val="nil"/>
          <w:insideV w:val="nil"/>
        </w:tcBorders>
        <w:shd w:val="clear" w:color="auto" w:fill="83ADB8" w:themeFill="accent6" w:themeFillShade="BF"/>
      </w:tcPr>
    </w:tblStylePr>
  </w:style>
  <w:style w:type="table" w:styleId="Kleurrijkearcering">
    <w:name w:val="Colorful Shading"/>
    <w:basedOn w:val="Standaardtabel"/>
    <w:uiPriority w:val="71"/>
    <w:rsid w:val="00CB0664"/>
    <w:pPr>
      <w:spacing w:after="0" w:line="240" w:lineRule="auto"/>
    </w:pPr>
    <w:rPr>
      <w:color w:val="004152" w:themeColor="text1"/>
    </w:rPr>
    <w:tblPr>
      <w:tblStyleRowBandSize w:val="1"/>
      <w:tblStyleColBandSize w:val="1"/>
      <w:tblBorders>
        <w:top w:val="single" w:sz="24" w:space="0" w:color="C7236D" w:themeColor="accent2"/>
        <w:left w:val="single" w:sz="4" w:space="0" w:color="004152" w:themeColor="text1"/>
        <w:bottom w:val="single" w:sz="4" w:space="0" w:color="004152" w:themeColor="text1"/>
        <w:right w:val="single" w:sz="4" w:space="0" w:color="004152" w:themeColor="text1"/>
        <w:insideH w:val="single" w:sz="4" w:space="0" w:color="F1EBE4" w:themeColor="background1"/>
        <w:insideV w:val="single" w:sz="4" w:space="0" w:color="F1EBE4" w:themeColor="background1"/>
      </w:tblBorders>
    </w:tblPr>
    <w:tcPr>
      <w:shd w:val="clear" w:color="auto" w:fill="D5F6FF" w:themeFill="text1" w:themeFillTint="19"/>
    </w:tcPr>
    <w:tblStylePr w:type="firstRow">
      <w:rPr>
        <w:b/>
        <w:bCs/>
      </w:rPr>
      <w:tblPr/>
      <w:tcPr>
        <w:tcBorders>
          <w:top w:val="nil"/>
          <w:left w:val="nil"/>
          <w:bottom w:val="single" w:sz="24" w:space="0" w:color="C7236D" w:themeColor="accent2"/>
          <w:right w:val="nil"/>
          <w:insideH w:val="nil"/>
          <w:insideV w:val="nil"/>
        </w:tcBorders>
        <w:shd w:val="clear" w:color="auto" w:fill="F1EBE4" w:themeFill="background1"/>
      </w:tcPr>
    </w:tblStylePr>
    <w:tblStylePr w:type="lastRow">
      <w:rPr>
        <w:b/>
        <w:bCs/>
        <w:color w:val="F1EBE4" w:themeColor="background1"/>
      </w:rPr>
      <w:tblPr/>
      <w:tcPr>
        <w:tcBorders>
          <w:top w:val="single" w:sz="6" w:space="0" w:color="F1EBE4" w:themeColor="background1"/>
        </w:tcBorders>
        <w:shd w:val="clear" w:color="auto" w:fill="002631" w:themeFill="text1" w:themeFillShade="99"/>
      </w:tcPr>
    </w:tblStylePr>
    <w:tblStylePr w:type="firstCol">
      <w:rPr>
        <w:color w:val="F1EBE4" w:themeColor="background1"/>
      </w:rPr>
      <w:tblPr/>
      <w:tcPr>
        <w:tcBorders>
          <w:top w:val="nil"/>
          <w:left w:val="nil"/>
          <w:bottom w:val="nil"/>
          <w:right w:val="nil"/>
          <w:insideH w:val="single" w:sz="4" w:space="0" w:color="002631" w:themeColor="text1" w:themeShade="99"/>
          <w:insideV w:val="nil"/>
        </w:tcBorders>
        <w:shd w:val="clear" w:color="auto" w:fill="002631" w:themeFill="text1" w:themeFillShade="99"/>
      </w:tcPr>
    </w:tblStylePr>
    <w:tblStylePr w:type="lastCol">
      <w:rPr>
        <w:color w:val="F1EBE4" w:themeColor="background1"/>
      </w:rPr>
      <w:tblPr/>
      <w:tcPr>
        <w:tcBorders>
          <w:top w:val="nil"/>
          <w:left w:val="nil"/>
          <w:bottom w:val="nil"/>
          <w:right w:val="nil"/>
          <w:insideH w:val="nil"/>
          <w:insideV w:val="nil"/>
        </w:tcBorders>
        <w:shd w:val="clear" w:color="auto" w:fill="00303D" w:themeFill="text1" w:themeFillShade="BF"/>
      </w:tcPr>
    </w:tblStylePr>
    <w:tblStylePr w:type="band1Vert">
      <w:tblPr/>
      <w:tcPr>
        <w:shd w:val="clear" w:color="auto" w:fill="53DBFF" w:themeFill="text1" w:themeFillTint="66"/>
      </w:tcPr>
    </w:tblStylePr>
    <w:tblStylePr w:type="band1Horz">
      <w:tblPr/>
      <w:tcPr>
        <w:shd w:val="clear" w:color="auto" w:fill="29D2FF" w:themeFill="text1" w:themeFillTint="7F"/>
      </w:tcPr>
    </w:tblStylePr>
    <w:tblStylePr w:type="neCell">
      <w:rPr>
        <w:color w:val="004152" w:themeColor="text1"/>
      </w:rPr>
    </w:tblStylePr>
    <w:tblStylePr w:type="nwCell">
      <w:rPr>
        <w:color w:val="004152" w:themeColor="text1"/>
      </w:rPr>
    </w:tblStylePr>
  </w:style>
  <w:style w:type="table" w:styleId="Kleurrijkearcering-accent1">
    <w:name w:val="Colorful Shading Accent 1"/>
    <w:basedOn w:val="Standaardtabel"/>
    <w:uiPriority w:val="71"/>
    <w:rsid w:val="00CB0664"/>
    <w:pPr>
      <w:spacing w:after="0" w:line="240" w:lineRule="auto"/>
    </w:pPr>
    <w:rPr>
      <w:color w:val="004152" w:themeColor="text1"/>
    </w:rPr>
    <w:tblPr>
      <w:tblStyleRowBandSize w:val="1"/>
      <w:tblStyleColBandSize w:val="1"/>
      <w:tblBorders>
        <w:top w:val="single" w:sz="24" w:space="0" w:color="C7236D" w:themeColor="accent2"/>
        <w:left w:val="single" w:sz="4" w:space="0" w:color="27A736" w:themeColor="accent1"/>
        <w:bottom w:val="single" w:sz="4" w:space="0" w:color="27A736" w:themeColor="accent1"/>
        <w:right w:val="single" w:sz="4" w:space="0" w:color="27A736" w:themeColor="accent1"/>
        <w:insideH w:val="single" w:sz="4" w:space="0" w:color="F1EBE4" w:themeColor="background1"/>
        <w:insideV w:val="single" w:sz="4" w:space="0" w:color="F1EBE4" w:themeColor="background1"/>
      </w:tblBorders>
    </w:tblPr>
    <w:tcPr>
      <w:shd w:val="clear" w:color="auto" w:fill="E6F9E8" w:themeFill="accent1" w:themeFillTint="19"/>
    </w:tcPr>
    <w:tblStylePr w:type="firstRow">
      <w:rPr>
        <w:b/>
        <w:bCs/>
      </w:rPr>
      <w:tblPr/>
      <w:tcPr>
        <w:tcBorders>
          <w:top w:val="nil"/>
          <w:left w:val="nil"/>
          <w:bottom w:val="single" w:sz="24" w:space="0" w:color="C7236D" w:themeColor="accent2"/>
          <w:right w:val="nil"/>
          <w:insideH w:val="nil"/>
          <w:insideV w:val="nil"/>
        </w:tcBorders>
        <w:shd w:val="clear" w:color="auto" w:fill="F1EBE4" w:themeFill="background1"/>
      </w:tcPr>
    </w:tblStylePr>
    <w:tblStylePr w:type="lastRow">
      <w:rPr>
        <w:b/>
        <w:bCs/>
        <w:color w:val="F1EBE4" w:themeColor="background1"/>
      </w:rPr>
      <w:tblPr/>
      <w:tcPr>
        <w:tcBorders>
          <w:top w:val="single" w:sz="6" w:space="0" w:color="F1EBE4" w:themeColor="background1"/>
        </w:tcBorders>
        <w:shd w:val="clear" w:color="auto" w:fill="176320" w:themeFill="accent1" w:themeFillShade="99"/>
      </w:tcPr>
    </w:tblStylePr>
    <w:tblStylePr w:type="firstCol">
      <w:rPr>
        <w:color w:val="F1EBE4" w:themeColor="background1"/>
      </w:rPr>
      <w:tblPr/>
      <w:tcPr>
        <w:tcBorders>
          <w:top w:val="nil"/>
          <w:left w:val="nil"/>
          <w:bottom w:val="nil"/>
          <w:right w:val="nil"/>
          <w:insideH w:val="single" w:sz="4" w:space="0" w:color="176320" w:themeColor="accent1" w:themeShade="99"/>
          <w:insideV w:val="nil"/>
        </w:tcBorders>
        <w:shd w:val="clear" w:color="auto" w:fill="176320" w:themeFill="accent1" w:themeFillShade="99"/>
      </w:tcPr>
    </w:tblStylePr>
    <w:tblStylePr w:type="lastCol">
      <w:rPr>
        <w:color w:val="F1EBE4" w:themeColor="background1"/>
      </w:rPr>
      <w:tblPr/>
      <w:tcPr>
        <w:tcBorders>
          <w:top w:val="nil"/>
          <w:left w:val="nil"/>
          <w:bottom w:val="nil"/>
          <w:right w:val="nil"/>
          <w:insideH w:val="nil"/>
          <w:insideV w:val="nil"/>
        </w:tcBorders>
        <w:shd w:val="clear" w:color="auto" w:fill="176320" w:themeFill="accent1" w:themeFillShade="99"/>
      </w:tcPr>
    </w:tblStylePr>
    <w:tblStylePr w:type="band1Vert">
      <w:tblPr/>
      <w:tcPr>
        <w:shd w:val="clear" w:color="auto" w:fill="9CE8A4" w:themeFill="accent1" w:themeFillTint="66"/>
      </w:tcPr>
    </w:tblStylePr>
    <w:tblStylePr w:type="band1Horz">
      <w:tblPr/>
      <w:tcPr>
        <w:shd w:val="clear" w:color="auto" w:fill="84E28E" w:themeFill="accent1" w:themeFillTint="7F"/>
      </w:tcPr>
    </w:tblStylePr>
    <w:tblStylePr w:type="neCell">
      <w:rPr>
        <w:color w:val="004152" w:themeColor="text1"/>
      </w:rPr>
    </w:tblStylePr>
    <w:tblStylePr w:type="nwCell">
      <w:rPr>
        <w:color w:val="004152" w:themeColor="text1"/>
      </w:rPr>
    </w:tblStylePr>
  </w:style>
  <w:style w:type="table" w:styleId="Kleurrijkearcering-accent2">
    <w:name w:val="Colorful Shading Accent 2"/>
    <w:basedOn w:val="Standaardtabel"/>
    <w:uiPriority w:val="71"/>
    <w:rsid w:val="00CB0664"/>
    <w:pPr>
      <w:spacing w:after="0" w:line="240" w:lineRule="auto"/>
    </w:pPr>
    <w:rPr>
      <w:color w:val="004152" w:themeColor="text1"/>
    </w:rPr>
    <w:tblPr>
      <w:tblStyleRowBandSize w:val="1"/>
      <w:tblStyleColBandSize w:val="1"/>
      <w:tblBorders>
        <w:top w:val="single" w:sz="24" w:space="0" w:color="C7236D" w:themeColor="accent2"/>
        <w:left w:val="single" w:sz="4" w:space="0" w:color="C7236D" w:themeColor="accent2"/>
        <w:bottom w:val="single" w:sz="4" w:space="0" w:color="C7236D" w:themeColor="accent2"/>
        <w:right w:val="single" w:sz="4" w:space="0" w:color="C7236D" w:themeColor="accent2"/>
        <w:insideH w:val="single" w:sz="4" w:space="0" w:color="F1EBE4" w:themeColor="background1"/>
        <w:insideV w:val="single" w:sz="4" w:space="0" w:color="F1EBE4" w:themeColor="background1"/>
      </w:tblBorders>
    </w:tblPr>
    <w:tcPr>
      <w:shd w:val="clear" w:color="auto" w:fill="FBE7F0" w:themeFill="accent2" w:themeFillTint="19"/>
    </w:tcPr>
    <w:tblStylePr w:type="firstRow">
      <w:rPr>
        <w:b/>
        <w:bCs/>
      </w:rPr>
      <w:tblPr/>
      <w:tcPr>
        <w:tcBorders>
          <w:top w:val="nil"/>
          <w:left w:val="nil"/>
          <w:bottom w:val="single" w:sz="24" w:space="0" w:color="C7236D" w:themeColor="accent2"/>
          <w:right w:val="nil"/>
          <w:insideH w:val="nil"/>
          <w:insideV w:val="nil"/>
        </w:tcBorders>
        <w:shd w:val="clear" w:color="auto" w:fill="F1EBE4" w:themeFill="background1"/>
      </w:tcPr>
    </w:tblStylePr>
    <w:tblStylePr w:type="lastRow">
      <w:rPr>
        <w:b/>
        <w:bCs/>
        <w:color w:val="F1EBE4" w:themeColor="background1"/>
      </w:rPr>
      <w:tblPr/>
      <w:tcPr>
        <w:tcBorders>
          <w:top w:val="single" w:sz="6" w:space="0" w:color="F1EBE4" w:themeColor="background1"/>
        </w:tcBorders>
        <w:shd w:val="clear" w:color="auto" w:fill="771541" w:themeFill="accent2" w:themeFillShade="99"/>
      </w:tcPr>
    </w:tblStylePr>
    <w:tblStylePr w:type="firstCol">
      <w:rPr>
        <w:color w:val="F1EBE4" w:themeColor="background1"/>
      </w:rPr>
      <w:tblPr/>
      <w:tcPr>
        <w:tcBorders>
          <w:top w:val="nil"/>
          <w:left w:val="nil"/>
          <w:bottom w:val="nil"/>
          <w:right w:val="nil"/>
          <w:insideH w:val="single" w:sz="4" w:space="0" w:color="771541" w:themeColor="accent2" w:themeShade="99"/>
          <w:insideV w:val="nil"/>
        </w:tcBorders>
        <w:shd w:val="clear" w:color="auto" w:fill="771541" w:themeFill="accent2" w:themeFillShade="99"/>
      </w:tcPr>
    </w:tblStylePr>
    <w:tblStylePr w:type="lastCol">
      <w:rPr>
        <w:color w:val="F1EBE4" w:themeColor="background1"/>
      </w:rPr>
      <w:tblPr/>
      <w:tcPr>
        <w:tcBorders>
          <w:top w:val="nil"/>
          <w:left w:val="nil"/>
          <w:bottom w:val="nil"/>
          <w:right w:val="nil"/>
          <w:insideH w:val="nil"/>
          <w:insideV w:val="nil"/>
        </w:tcBorders>
        <w:shd w:val="clear" w:color="auto" w:fill="771541" w:themeFill="accent2" w:themeFillShade="99"/>
      </w:tcPr>
    </w:tblStylePr>
    <w:tblStylePr w:type="band1Vert">
      <w:tblPr/>
      <w:tcPr>
        <w:shd w:val="clear" w:color="auto" w:fill="EEA0C3" w:themeFill="accent2" w:themeFillTint="66"/>
      </w:tcPr>
    </w:tblStylePr>
    <w:tblStylePr w:type="band1Horz">
      <w:tblPr/>
      <w:tcPr>
        <w:shd w:val="clear" w:color="auto" w:fill="EA89B5" w:themeFill="accent2" w:themeFillTint="7F"/>
      </w:tcPr>
    </w:tblStylePr>
    <w:tblStylePr w:type="neCell">
      <w:rPr>
        <w:color w:val="004152" w:themeColor="text1"/>
      </w:rPr>
    </w:tblStylePr>
    <w:tblStylePr w:type="nwCell">
      <w:rPr>
        <w:color w:val="004152" w:themeColor="text1"/>
      </w:rPr>
    </w:tblStylePr>
  </w:style>
  <w:style w:type="table" w:styleId="Kleurrijkearcering-accent3">
    <w:name w:val="Colorful Shading Accent 3"/>
    <w:basedOn w:val="Standaardtabel"/>
    <w:uiPriority w:val="71"/>
    <w:rsid w:val="00CB0664"/>
    <w:pPr>
      <w:spacing w:after="0" w:line="240" w:lineRule="auto"/>
    </w:pPr>
    <w:rPr>
      <w:color w:val="004152" w:themeColor="text1"/>
    </w:rPr>
    <w:tblPr>
      <w:tblStyleRowBandSize w:val="1"/>
      <w:tblStyleColBandSize w:val="1"/>
      <w:tblBorders>
        <w:top w:val="single" w:sz="24" w:space="0" w:color="F49400" w:themeColor="accent4"/>
        <w:left w:val="single" w:sz="4" w:space="0" w:color="00ABA8" w:themeColor="accent3"/>
        <w:bottom w:val="single" w:sz="4" w:space="0" w:color="00ABA8" w:themeColor="accent3"/>
        <w:right w:val="single" w:sz="4" w:space="0" w:color="00ABA8" w:themeColor="accent3"/>
        <w:insideH w:val="single" w:sz="4" w:space="0" w:color="F1EBE4" w:themeColor="background1"/>
        <w:insideV w:val="single" w:sz="4" w:space="0" w:color="F1EBE4" w:themeColor="background1"/>
      </w:tblBorders>
    </w:tblPr>
    <w:tcPr>
      <w:shd w:val="clear" w:color="auto" w:fill="DDFFFE" w:themeFill="accent3" w:themeFillTint="19"/>
    </w:tcPr>
    <w:tblStylePr w:type="firstRow">
      <w:rPr>
        <w:b/>
        <w:bCs/>
      </w:rPr>
      <w:tblPr/>
      <w:tcPr>
        <w:tcBorders>
          <w:top w:val="nil"/>
          <w:left w:val="nil"/>
          <w:bottom w:val="single" w:sz="24" w:space="0" w:color="F49400" w:themeColor="accent4"/>
          <w:right w:val="nil"/>
          <w:insideH w:val="nil"/>
          <w:insideV w:val="nil"/>
        </w:tcBorders>
        <w:shd w:val="clear" w:color="auto" w:fill="F1EBE4" w:themeFill="background1"/>
      </w:tcPr>
    </w:tblStylePr>
    <w:tblStylePr w:type="lastRow">
      <w:rPr>
        <w:b/>
        <w:bCs/>
        <w:color w:val="F1EBE4" w:themeColor="background1"/>
      </w:rPr>
      <w:tblPr/>
      <w:tcPr>
        <w:tcBorders>
          <w:top w:val="single" w:sz="6" w:space="0" w:color="F1EBE4" w:themeColor="background1"/>
        </w:tcBorders>
        <w:shd w:val="clear" w:color="auto" w:fill="006664" w:themeFill="accent3" w:themeFillShade="99"/>
      </w:tcPr>
    </w:tblStylePr>
    <w:tblStylePr w:type="firstCol">
      <w:rPr>
        <w:color w:val="F1EBE4" w:themeColor="background1"/>
      </w:rPr>
      <w:tblPr/>
      <w:tcPr>
        <w:tcBorders>
          <w:top w:val="nil"/>
          <w:left w:val="nil"/>
          <w:bottom w:val="nil"/>
          <w:right w:val="nil"/>
          <w:insideH w:val="single" w:sz="4" w:space="0" w:color="006664" w:themeColor="accent3" w:themeShade="99"/>
          <w:insideV w:val="nil"/>
        </w:tcBorders>
        <w:shd w:val="clear" w:color="auto" w:fill="006664" w:themeFill="accent3" w:themeFillShade="99"/>
      </w:tcPr>
    </w:tblStylePr>
    <w:tblStylePr w:type="lastCol">
      <w:rPr>
        <w:color w:val="F1EBE4" w:themeColor="background1"/>
      </w:rPr>
      <w:tblPr/>
      <w:tcPr>
        <w:tcBorders>
          <w:top w:val="nil"/>
          <w:left w:val="nil"/>
          <w:bottom w:val="nil"/>
          <w:right w:val="nil"/>
          <w:insideH w:val="nil"/>
          <w:insideV w:val="nil"/>
        </w:tcBorders>
        <w:shd w:val="clear" w:color="auto" w:fill="006664" w:themeFill="accent3" w:themeFillShade="99"/>
      </w:tcPr>
    </w:tblStylePr>
    <w:tblStylePr w:type="band1Vert">
      <w:tblPr/>
      <w:tcPr>
        <w:shd w:val="clear" w:color="auto" w:fill="77FFFC" w:themeFill="accent3" w:themeFillTint="66"/>
      </w:tcPr>
    </w:tblStylePr>
    <w:tblStylePr w:type="band1Horz">
      <w:tblPr/>
      <w:tcPr>
        <w:shd w:val="clear" w:color="auto" w:fill="56FFFB"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4152" w:themeColor="text1"/>
    </w:rPr>
    <w:tblPr>
      <w:tblStyleRowBandSize w:val="1"/>
      <w:tblStyleColBandSize w:val="1"/>
      <w:tblBorders>
        <w:top w:val="single" w:sz="24" w:space="0" w:color="00ABA8" w:themeColor="accent3"/>
        <w:left w:val="single" w:sz="4" w:space="0" w:color="F49400" w:themeColor="accent4"/>
        <w:bottom w:val="single" w:sz="4" w:space="0" w:color="F49400" w:themeColor="accent4"/>
        <w:right w:val="single" w:sz="4" w:space="0" w:color="F49400" w:themeColor="accent4"/>
        <w:insideH w:val="single" w:sz="4" w:space="0" w:color="F1EBE4" w:themeColor="background1"/>
        <w:insideV w:val="single" w:sz="4" w:space="0" w:color="F1EBE4" w:themeColor="background1"/>
      </w:tblBorders>
    </w:tblPr>
    <w:tcPr>
      <w:shd w:val="clear" w:color="auto" w:fill="FFF4E4" w:themeFill="accent4" w:themeFillTint="19"/>
    </w:tcPr>
    <w:tblStylePr w:type="firstRow">
      <w:rPr>
        <w:b/>
        <w:bCs/>
      </w:rPr>
      <w:tblPr/>
      <w:tcPr>
        <w:tcBorders>
          <w:top w:val="nil"/>
          <w:left w:val="nil"/>
          <w:bottom w:val="single" w:sz="24" w:space="0" w:color="00ABA8" w:themeColor="accent3"/>
          <w:right w:val="nil"/>
          <w:insideH w:val="nil"/>
          <w:insideV w:val="nil"/>
        </w:tcBorders>
        <w:shd w:val="clear" w:color="auto" w:fill="F1EBE4" w:themeFill="background1"/>
      </w:tcPr>
    </w:tblStylePr>
    <w:tblStylePr w:type="lastRow">
      <w:rPr>
        <w:b/>
        <w:bCs/>
        <w:color w:val="F1EBE4" w:themeColor="background1"/>
      </w:rPr>
      <w:tblPr/>
      <w:tcPr>
        <w:tcBorders>
          <w:top w:val="single" w:sz="6" w:space="0" w:color="F1EBE4" w:themeColor="background1"/>
        </w:tcBorders>
        <w:shd w:val="clear" w:color="auto" w:fill="925800" w:themeFill="accent4" w:themeFillShade="99"/>
      </w:tcPr>
    </w:tblStylePr>
    <w:tblStylePr w:type="firstCol">
      <w:rPr>
        <w:color w:val="F1EBE4" w:themeColor="background1"/>
      </w:rPr>
      <w:tblPr/>
      <w:tcPr>
        <w:tcBorders>
          <w:top w:val="nil"/>
          <w:left w:val="nil"/>
          <w:bottom w:val="nil"/>
          <w:right w:val="nil"/>
          <w:insideH w:val="single" w:sz="4" w:space="0" w:color="925800" w:themeColor="accent4" w:themeShade="99"/>
          <w:insideV w:val="nil"/>
        </w:tcBorders>
        <w:shd w:val="clear" w:color="auto" w:fill="925800" w:themeFill="accent4" w:themeFillShade="99"/>
      </w:tcPr>
    </w:tblStylePr>
    <w:tblStylePr w:type="lastCol">
      <w:rPr>
        <w:color w:val="F1EBE4" w:themeColor="background1"/>
      </w:rPr>
      <w:tblPr/>
      <w:tcPr>
        <w:tcBorders>
          <w:top w:val="nil"/>
          <w:left w:val="nil"/>
          <w:bottom w:val="nil"/>
          <w:right w:val="nil"/>
          <w:insideH w:val="nil"/>
          <w:insideV w:val="nil"/>
        </w:tcBorders>
        <w:shd w:val="clear" w:color="auto" w:fill="925800" w:themeFill="accent4" w:themeFillShade="99"/>
      </w:tcPr>
    </w:tblStylePr>
    <w:tblStylePr w:type="band1Vert">
      <w:tblPr/>
      <w:tcPr>
        <w:shd w:val="clear" w:color="auto" w:fill="FFD494" w:themeFill="accent4" w:themeFillTint="66"/>
      </w:tcPr>
    </w:tblStylePr>
    <w:tblStylePr w:type="band1Horz">
      <w:tblPr/>
      <w:tcPr>
        <w:shd w:val="clear" w:color="auto" w:fill="FFCA7A" w:themeFill="accent4" w:themeFillTint="7F"/>
      </w:tcPr>
    </w:tblStylePr>
    <w:tblStylePr w:type="neCell">
      <w:rPr>
        <w:color w:val="004152" w:themeColor="text1"/>
      </w:rPr>
    </w:tblStylePr>
    <w:tblStylePr w:type="nwCell">
      <w:rPr>
        <w:color w:val="004152" w:themeColor="text1"/>
      </w:rPr>
    </w:tblStylePr>
  </w:style>
  <w:style w:type="table" w:styleId="Kleurrijkearcering-accent5">
    <w:name w:val="Colorful Shading Accent 5"/>
    <w:basedOn w:val="Standaardtabel"/>
    <w:uiPriority w:val="71"/>
    <w:rsid w:val="00CB0664"/>
    <w:pPr>
      <w:spacing w:after="0" w:line="240" w:lineRule="auto"/>
    </w:pPr>
    <w:rPr>
      <w:color w:val="004152" w:themeColor="text1"/>
    </w:rPr>
    <w:tblPr>
      <w:tblStyleRowBandSize w:val="1"/>
      <w:tblStyleColBandSize w:val="1"/>
      <w:tblBorders>
        <w:top w:val="single" w:sz="24" w:space="0" w:color="C7DADF" w:themeColor="accent6"/>
        <w:left w:val="single" w:sz="4" w:space="0" w:color="4C276D" w:themeColor="accent5"/>
        <w:bottom w:val="single" w:sz="4" w:space="0" w:color="4C276D" w:themeColor="accent5"/>
        <w:right w:val="single" w:sz="4" w:space="0" w:color="4C276D" w:themeColor="accent5"/>
        <w:insideH w:val="single" w:sz="4" w:space="0" w:color="F1EBE4" w:themeColor="background1"/>
        <w:insideV w:val="single" w:sz="4" w:space="0" w:color="F1EBE4" w:themeColor="background1"/>
      </w:tblBorders>
    </w:tblPr>
    <w:tcPr>
      <w:shd w:val="clear" w:color="auto" w:fill="EDE4F5" w:themeFill="accent5" w:themeFillTint="19"/>
    </w:tcPr>
    <w:tblStylePr w:type="firstRow">
      <w:rPr>
        <w:b/>
        <w:bCs/>
      </w:rPr>
      <w:tblPr/>
      <w:tcPr>
        <w:tcBorders>
          <w:top w:val="nil"/>
          <w:left w:val="nil"/>
          <w:bottom w:val="single" w:sz="24" w:space="0" w:color="C7DADF" w:themeColor="accent6"/>
          <w:right w:val="nil"/>
          <w:insideH w:val="nil"/>
          <w:insideV w:val="nil"/>
        </w:tcBorders>
        <w:shd w:val="clear" w:color="auto" w:fill="F1EBE4" w:themeFill="background1"/>
      </w:tcPr>
    </w:tblStylePr>
    <w:tblStylePr w:type="lastRow">
      <w:rPr>
        <w:b/>
        <w:bCs/>
        <w:color w:val="F1EBE4" w:themeColor="background1"/>
      </w:rPr>
      <w:tblPr/>
      <w:tcPr>
        <w:tcBorders>
          <w:top w:val="single" w:sz="6" w:space="0" w:color="F1EBE4" w:themeColor="background1"/>
        </w:tcBorders>
        <w:shd w:val="clear" w:color="auto" w:fill="2D1741" w:themeFill="accent5" w:themeFillShade="99"/>
      </w:tcPr>
    </w:tblStylePr>
    <w:tblStylePr w:type="firstCol">
      <w:rPr>
        <w:color w:val="F1EBE4" w:themeColor="background1"/>
      </w:rPr>
      <w:tblPr/>
      <w:tcPr>
        <w:tcBorders>
          <w:top w:val="nil"/>
          <w:left w:val="nil"/>
          <w:bottom w:val="nil"/>
          <w:right w:val="nil"/>
          <w:insideH w:val="single" w:sz="4" w:space="0" w:color="2D1741" w:themeColor="accent5" w:themeShade="99"/>
          <w:insideV w:val="nil"/>
        </w:tcBorders>
        <w:shd w:val="clear" w:color="auto" w:fill="2D1741" w:themeFill="accent5" w:themeFillShade="99"/>
      </w:tcPr>
    </w:tblStylePr>
    <w:tblStylePr w:type="lastCol">
      <w:rPr>
        <w:color w:val="F1EBE4" w:themeColor="background1"/>
      </w:rPr>
      <w:tblPr/>
      <w:tcPr>
        <w:tcBorders>
          <w:top w:val="nil"/>
          <w:left w:val="nil"/>
          <w:bottom w:val="nil"/>
          <w:right w:val="nil"/>
          <w:insideH w:val="nil"/>
          <w:insideV w:val="nil"/>
        </w:tcBorders>
        <w:shd w:val="clear" w:color="auto" w:fill="2D1741" w:themeFill="accent5" w:themeFillShade="99"/>
      </w:tcPr>
    </w:tblStylePr>
    <w:tblStylePr w:type="band1Vert">
      <w:tblPr/>
      <w:tcPr>
        <w:shd w:val="clear" w:color="auto" w:fill="B894D8" w:themeFill="accent5" w:themeFillTint="66"/>
      </w:tcPr>
    </w:tblStylePr>
    <w:tblStylePr w:type="band1Horz">
      <w:tblPr/>
      <w:tcPr>
        <w:shd w:val="clear" w:color="auto" w:fill="A77ACF" w:themeFill="accent5" w:themeFillTint="7F"/>
      </w:tcPr>
    </w:tblStylePr>
    <w:tblStylePr w:type="neCell">
      <w:rPr>
        <w:color w:val="004152" w:themeColor="text1"/>
      </w:rPr>
    </w:tblStylePr>
    <w:tblStylePr w:type="nwCell">
      <w:rPr>
        <w:color w:val="004152" w:themeColor="text1"/>
      </w:rPr>
    </w:tblStylePr>
  </w:style>
  <w:style w:type="table" w:styleId="Kleurrijkearcering-accent6">
    <w:name w:val="Colorful Shading Accent 6"/>
    <w:basedOn w:val="Standaardtabel"/>
    <w:uiPriority w:val="71"/>
    <w:rsid w:val="00CB0664"/>
    <w:pPr>
      <w:spacing w:after="0" w:line="240" w:lineRule="auto"/>
    </w:pPr>
    <w:rPr>
      <w:color w:val="004152" w:themeColor="text1"/>
    </w:rPr>
    <w:tblPr>
      <w:tblStyleRowBandSize w:val="1"/>
      <w:tblStyleColBandSize w:val="1"/>
      <w:tblBorders>
        <w:top w:val="single" w:sz="24" w:space="0" w:color="4C276D" w:themeColor="accent5"/>
        <w:left w:val="single" w:sz="4" w:space="0" w:color="C7DADF" w:themeColor="accent6"/>
        <w:bottom w:val="single" w:sz="4" w:space="0" w:color="C7DADF" w:themeColor="accent6"/>
        <w:right w:val="single" w:sz="4" w:space="0" w:color="C7DADF" w:themeColor="accent6"/>
        <w:insideH w:val="single" w:sz="4" w:space="0" w:color="F1EBE4" w:themeColor="background1"/>
        <w:insideV w:val="single" w:sz="4" w:space="0" w:color="F1EBE4" w:themeColor="background1"/>
      </w:tblBorders>
    </w:tblPr>
    <w:tcPr>
      <w:shd w:val="clear" w:color="auto" w:fill="F9FBFC" w:themeFill="accent6" w:themeFillTint="19"/>
    </w:tcPr>
    <w:tblStylePr w:type="firstRow">
      <w:rPr>
        <w:b/>
        <w:bCs/>
      </w:rPr>
      <w:tblPr/>
      <w:tcPr>
        <w:tcBorders>
          <w:top w:val="nil"/>
          <w:left w:val="nil"/>
          <w:bottom w:val="single" w:sz="24" w:space="0" w:color="4C276D" w:themeColor="accent5"/>
          <w:right w:val="nil"/>
          <w:insideH w:val="nil"/>
          <w:insideV w:val="nil"/>
        </w:tcBorders>
        <w:shd w:val="clear" w:color="auto" w:fill="F1EBE4" w:themeFill="background1"/>
      </w:tcPr>
    </w:tblStylePr>
    <w:tblStylePr w:type="lastRow">
      <w:rPr>
        <w:b/>
        <w:bCs/>
        <w:color w:val="F1EBE4" w:themeColor="background1"/>
      </w:rPr>
      <w:tblPr/>
      <w:tcPr>
        <w:tcBorders>
          <w:top w:val="single" w:sz="6" w:space="0" w:color="F1EBE4" w:themeColor="background1"/>
        </w:tcBorders>
        <w:shd w:val="clear" w:color="auto" w:fill="5C92A0" w:themeFill="accent6" w:themeFillShade="99"/>
      </w:tcPr>
    </w:tblStylePr>
    <w:tblStylePr w:type="firstCol">
      <w:rPr>
        <w:color w:val="F1EBE4" w:themeColor="background1"/>
      </w:rPr>
      <w:tblPr/>
      <w:tcPr>
        <w:tcBorders>
          <w:top w:val="nil"/>
          <w:left w:val="nil"/>
          <w:bottom w:val="nil"/>
          <w:right w:val="nil"/>
          <w:insideH w:val="single" w:sz="4" w:space="0" w:color="5C92A0" w:themeColor="accent6" w:themeShade="99"/>
          <w:insideV w:val="nil"/>
        </w:tcBorders>
        <w:shd w:val="clear" w:color="auto" w:fill="5C92A0" w:themeFill="accent6" w:themeFillShade="99"/>
      </w:tcPr>
    </w:tblStylePr>
    <w:tblStylePr w:type="lastCol">
      <w:rPr>
        <w:color w:val="F1EBE4" w:themeColor="background1"/>
      </w:rPr>
      <w:tblPr/>
      <w:tcPr>
        <w:tcBorders>
          <w:top w:val="nil"/>
          <w:left w:val="nil"/>
          <w:bottom w:val="nil"/>
          <w:right w:val="nil"/>
          <w:insideH w:val="nil"/>
          <w:insideV w:val="nil"/>
        </w:tcBorders>
        <w:shd w:val="clear" w:color="auto" w:fill="5C92A0" w:themeFill="accent6" w:themeFillShade="99"/>
      </w:tcPr>
    </w:tblStylePr>
    <w:tblStylePr w:type="band1Vert">
      <w:tblPr/>
      <w:tcPr>
        <w:shd w:val="clear" w:color="auto" w:fill="E8F0F2" w:themeFill="accent6" w:themeFillTint="66"/>
      </w:tcPr>
    </w:tblStylePr>
    <w:tblStylePr w:type="band1Horz">
      <w:tblPr/>
      <w:tcPr>
        <w:shd w:val="clear" w:color="auto" w:fill="E3ECEF" w:themeFill="accent6" w:themeFillTint="7F"/>
      </w:tcPr>
    </w:tblStylePr>
    <w:tblStylePr w:type="neCell">
      <w:rPr>
        <w:color w:val="004152" w:themeColor="text1"/>
      </w:rPr>
    </w:tblStylePr>
    <w:tblStylePr w:type="nwCell">
      <w:rPr>
        <w:color w:val="004152" w:themeColor="text1"/>
      </w:rPr>
    </w:tblStylePr>
  </w:style>
  <w:style w:type="table" w:styleId="Kleurrijkelijst">
    <w:name w:val="Colorful List"/>
    <w:basedOn w:val="Standaardtabel"/>
    <w:uiPriority w:val="72"/>
    <w:rsid w:val="00CB0664"/>
    <w:pPr>
      <w:spacing w:after="0" w:line="240" w:lineRule="auto"/>
    </w:pPr>
    <w:rPr>
      <w:color w:val="004152" w:themeColor="text1"/>
    </w:rPr>
    <w:tblPr>
      <w:tblStyleRowBandSize w:val="1"/>
      <w:tblStyleColBandSize w:val="1"/>
    </w:tblPr>
    <w:tcPr>
      <w:shd w:val="clear" w:color="auto" w:fill="D5F6FF" w:themeFill="text1" w:themeFillTint="19"/>
    </w:tcPr>
    <w:tblStylePr w:type="firstRow">
      <w:rPr>
        <w:b/>
        <w:bCs/>
        <w:color w:val="F1EBE4" w:themeColor="background1"/>
      </w:rPr>
      <w:tblPr/>
      <w:tcPr>
        <w:tcBorders>
          <w:bottom w:val="single" w:sz="12" w:space="0" w:color="F1EBE4" w:themeColor="background1"/>
        </w:tcBorders>
        <w:shd w:val="clear" w:color="auto" w:fill="9F1C57" w:themeFill="accent2" w:themeFillShade="CC"/>
      </w:tcPr>
    </w:tblStylePr>
    <w:tblStylePr w:type="lastRow">
      <w:rPr>
        <w:b/>
        <w:bCs/>
        <w:color w:val="9F1C57" w:themeColor="accent2" w:themeShade="CC"/>
      </w:rPr>
      <w:tblPr/>
      <w:tcPr>
        <w:tcBorders>
          <w:top w:val="single" w:sz="12" w:space="0" w:color="004152" w:themeColor="text1"/>
        </w:tcBorders>
        <w:shd w:val="clear" w:color="auto" w:fill="F1EBE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5E8FF" w:themeFill="text1" w:themeFillTint="3F"/>
      </w:tcPr>
    </w:tblStylePr>
    <w:tblStylePr w:type="band1Horz">
      <w:tblPr/>
      <w:tcPr>
        <w:shd w:val="clear" w:color="auto" w:fill="A9EDFF" w:themeFill="text1" w:themeFillTint="33"/>
      </w:tcPr>
    </w:tblStylePr>
  </w:style>
  <w:style w:type="table" w:styleId="Kleurrijkelijst-accent1">
    <w:name w:val="Colorful List Accent 1"/>
    <w:basedOn w:val="Standaardtabel"/>
    <w:uiPriority w:val="72"/>
    <w:rsid w:val="00CB0664"/>
    <w:pPr>
      <w:spacing w:after="0" w:line="240" w:lineRule="auto"/>
    </w:pPr>
    <w:rPr>
      <w:color w:val="004152" w:themeColor="text1"/>
    </w:rPr>
    <w:tblPr>
      <w:tblStyleRowBandSize w:val="1"/>
      <w:tblStyleColBandSize w:val="1"/>
    </w:tblPr>
    <w:tcPr>
      <w:shd w:val="clear" w:color="auto" w:fill="E6F9E8" w:themeFill="accent1" w:themeFillTint="19"/>
    </w:tcPr>
    <w:tblStylePr w:type="firstRow">
      <w:rPr>
        <w:b/>
        <w:bCs/>
        <w:color w:val="F1EBE4" w:themeColor="background1"/>
      </w:rPr>
      <w:tblPr/>
      <w:tcPr>
        <w:tcBorders>
          <w:bottom w:val="single" w:sz="12" w:space="0" w:color="F1EBE4" w:themeColor="background1"/>
        </w:tcBorders>
        <w:shd w:val="clear" w:color="auto" w:fill="9F1C57" w:themeFill="accent2" w:themeFillShade="CC"/>
      </w:tcPr>
    </w:tblStylePr>
    <w:tblStylePr w:type="lastRow">
      <w:rPr>
        <w:b/>
        <w:bCs/>
        <w:color w:val="9F1C57" w:themeColor="accent2" w:themeShade="CC"/>
      </w:rPr>
      <w:tblPr/>
      <w:tcPr>
        <w:tcBorders>
          <w:top w:val="single" w:sz="12" w:space="0" w:color="004152" w:themeColor="text1"/>
        </w:tcBorders>
        <w:shd w:val="clear" w:color="auto" w:fill="F1EBE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F0C7" w:themeFill="accent1" w:themeFillTint="3F"/>
      </w:tcPr>
    </w:tblStylePr>
    <w:tblStylePr w:type="band1Horz">
      <w:tblPr/>
      <w:tcPr>
        <w:shd w:val="clear" w:color="auto" w:fill="CDF3D1" w:themeFill="accent1" w:themeFillTint="33"/>
      </w:tcPr>
    </w:tblStylePr>
  </w:style>
  <w:style w:type="table" w:styleId="Kleurrijkelijst-accent2">
    <w:name w:val="Colorful List Accent 2"/>
    <w:basedOn w:val="Standaardtabel"/>
    <w:uiPriority w:val="72"/>
    <w:rsid w:val="00CB0664"/>
    <w:pPr>
      <w:spacing w:after="0" w:line="240" w:lineRule="auto"/>
    </w:pPr>
    <w:rPr>
      <w:color w:val="004152" w:themeColor="text1"/>
    </w:rPr>
    <w:tblPr>
      <w:tblStyleRowBandSize w:val="1"/>
      <w:tblStyleColBandSize w:val="1"/>
    </w:tblPr>
    <w:tcPr>
      <w:shd w:val="clear" w:color="auto" w:fill="FBE7F0" w:themeFill="accent2" w:themeFillTint="19"/>
    </w:tcPr>
    <w:tblStylePr w:type="firstRow">
      <w:rPr>
        <w:b/>
        <w:bCs/>
        <w:color w:val="F1EBE4" w:themeColor="background1"/>
      </w:rPr>
      <w:tblPr/>
      <w:tcPr>
        <w:tcBorders>
          <w:bottom w:val="single" w:sz="12" w:space="0" w:color="F1EBE4" w:themeColor="background1"/>
        </w:tcBorders>
        <w:shd w:val="clear" w:color="auto" w:fill="9F1C57" w:themeFill="accent2" w:themeFillShade="CC"/>
      </w:tcPr>
    </w:tblStylePr>
    <w:tblStylePr w:type="lastRow">
      <w:rPr>
        <w:b/>
        <w:bCs/>
        <w:color w:val="9F1C57" w:themeColor="accent2" w:themeShade="CC"/>
      </w:rPr>
      <w:tblPr/>
      <w:tcPr>
        <w:tcBorders>
          <w:top w:val="single" w:sz="12" w:space="0" w:color="004152" w:themeColor="text1"/>
        </w:tcBorders>
        <w:shd w:val="clear" w:color="auto" w:fill="F1EBE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4DA" w:themeFill="accent2" w:themeFillTint="3F"/>
      </w:tcPr>
    </w:tblStylePr>
    <w:tblStylePr w:type="band1Horz">
      <w:tblPr/>
      <w:tcPr>
        <w:shd w:val="clear" w:color="auto" w:fill="F6CFE1" w:themeFill="accent2" w:themeFillTint="33"/>
      </w:tcPr>
    </w:tblStylePr>
  </w:style>
  <w:style w:type="table" w:styleId="Kleurrijkelijst-accent3">
    <w:name w:val="Colorful List Accent 3"/>
    <w:basedOn w:val="Standaardtabel"/>
    <w:uiPriority w:val="72"/>
    <w:rsid w:val="00CB0664"/>
    <w:pPr>
      <w:spacing w:after="0" w:line="240" w:lineRule="auto"/>
    </w:pPr>
    <w:rPr>
      <w:color w:val="004152" w:themeColor="text1"/>
    </w:rPr>
    <w:tblPr>
      <w:tblStyleRowBandSize w:val="1"/>
      <w:tblStyleColBandSize w:val="1"/>
    </w:tblPr>
    <w:tcPr>
      <w:shd w:val="clear" w:color="auto" w:fill="DDFFFE" w:themeFill="accent3" w:themeFillTint="19"/>
    </w:tcPr>
    <w:tblStylePr w:type="firstRow">
      <w:rPr>
        <w:b/>
        <w:bCs/>
        <w:color w:val="F1EBE4" w:themeColor="background1"/>
      </w:rPr>
      <w:tblPr/>
      <w:tcPr>
        <w:tcBorders>
          <w:bottom w:val="single" w:sz="12" w:space="0" w:color="F1EBE4" w:themeColor="background1"/>
        </w:tcBorders>
        <w:shd w:val="clear" w:color="auto" w:fill="C37500" w:themeFill="accent4" w:themeFillShade="CC"/>
      </w:tcPr>
    </w:tblStylePr>
    <w:tblStylePr w:type="lastRow">
      <w:rPr>
        <w:b/>
        <w:bCs/>
        <w:color w:val="C37500" w:themeColor="accent4" w:themeShade="CC"/>
      </w:rPr>
      <w:tblPr/>
      <w:tcPr>
        <w:tcBorders>
          <w:top w:val="single" w:sz="12" w:space="0" w:color="004152" w:themeColor="text1"/>
        </w:tcBorders>
        <w:shd w:val="clear" w:color="auto" w:fill="F1EBE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FFFD" w:themeFill="accent3" w:themeFillTint="3F"/>
      </w:tcPr>
    </w:tblStylePr>
    <w:tblStylePr w:type="band1Horz">
      <w:tblPr/>
      <w:tcPr>
        <w:shd w:val="clear" w:color="auto" w:fill="BBFFFD" w:themeFill="accent3" w:themeFillTint="33"/>
      </w:tcPr>
    </w:tblStylePr>
  </w:style>
  <w:style w:type="table" w:styleId="Kleurrijkelijst-accent4">
    <w:name w:val="Colorful List Accent 4"/>
    <w:basedOn w:val="Standaardtabel"/>
    <w:uiPriority w:val="72"/>
    <w:rsid w:val="00CB0664"/>
    <w:pPr>
      <w:spacing w:after="0" w:line="240" w:lineRule="auto"/>
    </w:pPr>
    <w:rPr>
      <w:color w:val="004152" w:themeColor="text1"/>
    </w:rPr>
    <w:tblPr>
      <w:tblStyleRowBandSize w:val="1"/>
      <w:tblStyleColBandSize w:val="1"/>
    </w:tblPr>
    <w:tcPr>
      <w:shd w:val="clear" w:color="auto" w:fill="FFF4E4" w:themeFill="accent4" w:themeFillTint="19"/>
    </w:tcPr>
    <w:tblStylePr w:type="firstRow">
      <w:rPr>
        <w:b/>
        <w:bCs/>
        <w:color w:val="F1EBE4" w:themeColor="background1"/>
      </w:rPr>
      <w:tblPr/>
      <w:tcPr>
        <w:tcBorders>
          <w:bottom w:val="single" w:sz="12" w:space="0" w:color="F1EBE4" w:themeColor="background1"/>
        </w:tcBorders>
        <w:shd w:val="clear" w:color="auto" w:fill="008885" w:themeFill="accent3" w:themeFillShade="CC"/>
      </w:tcPr>
    </w:tblStylePr>
    <w:tblStylePr w:type="lastRow">
      <w:rPr>
        <w:b/>
        <w:bCs/>
        <w:color w:val="008885" w:themeColor="accent3" w:themeShade="CC"/>
      </w:rPr>
      <w:tblPr/>
      <w:tcPr>
        <w:tcBorders>
          <w:top w:val="single" w:sz="12" w:space="0" w:color="004152" w:themeColor="text1"/>
        </w:tcBorders>
        <w:shd w:val="clear" w:color="auto" w:fill="F1EBE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4BD" w:themeFill="accent4" w:themeFillTint="3F"/>
      </w:tcPr>
    </w:tblStylePr>
    <w:tblStylePr w:type="band1Horz">
      <w:tblPr/>
      <w:tcPr>
        <w:shd w:val="clear" w:color="auto" w:fill="FFE9C9" w:themeFill="accent4" w:themeFillTint="33"/>
      </w:tcPr>
    </w:tblStylePr>
  </w:style>
  <w:style w:type="table" w:styleId="Kleurrijkelijst-accent5">
    <w:name w:val="Colorful List Accent 5"/>
    <w:basedOn w:val="Standaardtabel"/>
    <w:uiPriority w:val="72"/>
    <w:rsid w:val="00CB0664"/>
    <w:pPr>
      <w:spacing w:after="0" w:line="240" w:lineRule="auto"/>
    </w:pPr>
    <w:rPr>
      <w:color w:val="004152" w:themeColor="text1"/>
    </w:rPr>
    <w:tblPr>
      <w:tblStyleRowBandSize w:val="1"/>
      <w:tblStyleColBandSize w:val="1"/>
    </w:tblPr>
    <w:tcPr>
      <w:shd w:val="clear" w:color="auto" w:fill="EDE4F5" w:themeFill="accent5" w:themeFillTint="19"/>
    </w:tcPr>
    <w:tblStylePr w:type="firstRow">
      <w:rPr>
        <w:b/>
        <w:bCs/>
        <w:color w:val="F1EBE4" w:themeColor="background1"/>
      </w:rPr>
      <w:tblPr/>
      <w:tcPr>
        <w:tcBorders>
          <w:bottom w:val="single" w:sz="12" w:space="0" w:color="F1EBE4" w:themeColor="background1"/>
        </w:tcBorders>
        <w:shd w:val="clear" w:color="auto" w:fill="91B6C0" w:themeFill="accent6" w:themeFillShade="CC"/>
      </w:tcPr>
    </w:tblStylePr>
    <w:tblStylePr w:type="lastRow">
      <w:rPr>
        <w:b/>
        <w:bCs/>
        <w:color w:val="91B6C0" w:themeColor="accent6" w:themeShade="CC"/>
      </w:rPr>
      <w:tblPr/>
      <w:tcPr>
        <w:tcBorders>
          <w:top w:val="single" w:sz="12" w:space="0" w:color="004152" w:themeColor="text1"/>
        </w:tcBorders>
        <w:shd w:val="clear" w:color="auto" w:fill="F1EBE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BCE7" w:themeFill="accent5" w:themeFillTint="3F"/>
      </w:tcPr>
    </w:tblStylePr>
    <w:tblStylePr w:type="band1Horz">
      <w:tblPr/>
      <w:tcPr>
        <w:shd w:val="clear" w:color="auto" w:fill="DBC9EC" w:themeFill="accent5" w:themeFillTint="33"/>
      </w:tcPr>
    </w:tblStylePr>
  </w:style>
  <w:style w:type="table" w:styleId="Kleurrijkelijst-accent6">
    <w:name w:val="Colorful List Accent 6"/>
    <w:basedOn w:val="Standaardtabel"/>
    <w:uiPriority w:val="72"/>
    <w:rsid w:val="00CB0664"/>
    <w:pPr>
      <w:spacing w:after="0" w:line="240" w:lineRule="auto"/>
    </w:pPr>
    <w:rPr>
      <w:color w:val="004152" w:themeColor="text1"/>
    </w:rPr>
    <w:tblPr>
      <w:tblStyleRowBandSize w:val="1"/>
      <w:tblStyleColBandSize w:val="1"/>
    </w:tblPr>
    <w:tcPr>
      <w:shd w:val="clear" w:color="auto" w:fill="F9FBFC" w:themeFill="accent6" w:themeFillTint="19"/>
    </w:tcPr>
    <w:tblStylePr w:type="firstRow">
      <w:rPr>
        <w:b/>
        <w:bCs/>
        <w:color w:val="F1EBE4" w:themeColor="background1"/>
      </w:rPr>
      <w:tblPr/>
      <w:tcPr>
        <w:tcBorders>
          <w:bottom w:val="single" w:sz="12" w:space="0" w:color="F1EBE4" w:themeColor="background1"/>
        </w:tcBorders>
        <w:shd w:val="clear" w:color="auto" w:fill="3C1F57" w:themeFill="accent5" w:themeFillShade="CC"/>
      </w:tcPr>
    </w:tblStylePr>
    <w:tblStylePr w:type="lastRow">
      <w:rPr>
        <w:b/>
        <w:bCs/>
        <w:color w:val="3C1F57" w:themeColor="accent5" w:themeShade="CC"/>
      </w:rPr>
      <w:tblPr/>
      <w:tcPr>
        <w:tcBorders>
          <w:top w:val="single" w:sz="12" w:space="0" w:color="004152" w:themeColor="text1"/>
        </w:tcBorders>
        <w:shd w:val="clear" w:color="auto" w:fill="F1EBE4"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5F7" w:themeFill="accent6" w:themeFillTint="3F"/>
      </w:tcPr>
    </w:tblStylePr>
    <w:tblStylePr w:type="band1Horz">
      <w:tblPr/>
      <w:tcPr>
        <w:shd w:val="clear" w:color="auto" w:fill="F3F7F8" w:themeFill="accent6" w:themeFillTint="33"/>
      </w:tcPr>
    </w:tblStylePr>
  </w:style>
  <w:style w:type="table" w:styleId="Kleurrijkraster">
    <w:name w:val="Colorful Grid"/>
    <w:basedOn w:val="Standaardtabel"/>
    <w:uiPriority w:val="73"/>
    <w:rsid w:val="00CB0664"/>
    <w:pPr>
      <w:spacing w:after="0" w:line="240" w:lineRule="auto"/>
    </w:pPr>
    <w:rPr>
      <w:color w:val="004152" w:themeColor="text1"/>
    </w:rPr>
    <w:tblPr>
      <w:tblStyleRowBandSize w:val="1"/>
      <w:tblStyleColBandSize w:val="1"/>
      <w:tblBorders>
        <w:insideH w:val="single" w:sz="4" w:space="0" w:color="F1EBE4" w:themeColor="background1"/>
      </w:tblBorders>
    </w:tblPr>
    <w:tcPr>
      <w:shd w:val="clear" w:color="auto" w:fill="A9EDFF" w:themeFill="text1" w:themeFillTint="33"/>
    </w:tcPr>
    <w:tblStylePr w:type="firstRow">
      <w:rPr>
        <w:b/>
        <w:bCs/>
      </w:rPr>
      <w:tblPr/>
      <w:tcPr>
        <w:shd w:val="clear" w:color="auto" w:fill="53DBFF" w:themeFill="text1" w:themeFillTint="66"/>
      </w:tcPr>
    </w:tblStylePr>
    <w:tblStylePr w:type="lastRow">
      <w:rPr>
        <w:b/>
        <w:bCs/>
        <w:color w:val="004152" w:themeColor="text1"/>
      </w:rPr>
      <w:tblPr/>
      <w:tcPr>
        <w:shd w:val="clear" w:color="auto" w:fill="53DBFF" w:themeFill="text1" w:themeFillTint="66"/>
      </w:tcPr>
    </w:tblStylePr>
    <w:tblStylePr w:type="firstCol">
      <w:rPr>
        <w:color w:val="F1EBE4" w:themeColor="background1"/>
      </w:rPr>
      <w:tblPr/>
      <w:tcPr>
        <w:shd w:val="clear" w:color="auto" w:fill="00303D" w:themeFill="text1" w:themeFillShade="BF"/>
      </w:tcPr>
    </w:tblStylePr>
    <w:tblStylePr w:type="lastCol">
      <w:rPr>
        <w:color w:val="F1EBE4" w:themeColor="background1"/>
      </w:rPr>
      <w:tblPr/>
      <w:tcPr>
        <w:shd w:val="clear" w:color="auto" w:fill="00303D" w:themeFill="text1" w:themeFillShade="BF"/>
      </w:tcPr>
    </w:tblStylePr>
    <w:tblStylePr w:type="band1Vert">
      <w:tblPr/>
      <w:tcPr>
        <w:shd w:val="clear" w:color="auto" w:fill="29D2FF" w:themeFill="text1" w:themeFillTint="7F"/>
      </w:tcPr>
    </w:tblStylePr>
    <w:tblStylePr w:type="band1Horz">
      <w:tblPr/>
      <w:tcPr>
        <w:shd w:val="clear" w:color="auto" w:fill="29D2FF" w:themeFill="text1" w:themeFillTint="7F"/>
      </w:tcPr>
    </w:tblStylePr>
  </w:style>
  <w:style w:type="table" w:styleId="Kleurrijkraster-accent1">
    <w:name w:val="Colorful Grid Accent 1"/>
    <w:basedOn w:val="Standaardtabel"/>
    <w:uiPriority w:val="73"/>
    <w:rsid w:val="00CB0664"/>
    <w:pPr>
      <w:spacing w:after="0" w:line="240" w:lineRule="auto"/>
    </w:pPr>
    <w:rPr>
      <w:color w:val="004152" w:themeColor="text1"/>
    </w:rPr>
    <w:tblPr>
      <w:tblStyleRowBandSize w:val="1"/>
      <w:tblStyleColBandSize w:val="1"/>
      <w:tblBorders>
        <w:insideH w:val="single" w:sz="4" w:space="0" w:color="F1EBE4" w:themeColor="background1"/>
      </w:tblBorders>
    </w:tblPr>
    <w:tcPr>
      <w:shd w:val="clear" w:color="auto" w:fill="CDF3D1" w:themeFill="accent1" w:themeFillTint="33"/>
    </w:tcPr>
    <w:tblStylePr w:type="firstRow">
      <w:rPr>
        <w:b/>
        <w:bCs/>
      </w:rPr>
      <w:tblPr/>
      <w:tcPr>
        <w:shd w:val="clear" w:color="auto" w:fill="9CE8A4" w:themeFill="accent1" w:themeFillTint="66"/>
      </w:tcPr>
    </w:tblStylePr>
    <w:tblStylePr w:type="lastRow">
      <w:rPr>
        <w:b/>
        <w:bCs/>
        <w:color w:val="004152" w:themeColor="text1"/>
      </w:rPr>
      <w:tblPr/>
      <w:tcPr>
        <w:shd w:val="clear" w:color="auto" w:fill="9CE8A4" w:themeFill="accent1" w:themeFillTint="66"/>
      </w:tcPr>
    </w:tblStylePr>
    <w:tblStylePr w:type="firstCol">
      <w:rPr>
        <w:color w:val="F1EBE4" w:themeColor="background1"/>
      </w:rPr>
      <w:tblPr/>
      <w:tcPr>
        <w:shd w:val="clear" w:color="auto" w:fill="1D7C28" w:themeFill="accent1" w:themeFillShade="BF"/>
      </w:tcPr>
    </w:tblStylePr>
    <w:tblStylePr w:type="lastCol">
      <w:rPr>
        <w:color w:val="F1EBE4" w:themeColor="background1"/>
      </w:rPr>
      <w:tblPr/>
      <w:tcPr>
        <w:shd w:val="clear" w:color="auto" w:fill="1D7C28" w:themeFill="accent1" w:themeFillShade="BF"/>
      </w:tcPr>
    </w:tblStylePr>
    <w:tblStylePr w:type="band1Vert">
      <w:tblPr/>
      <w:tcPr>
        <w:shd w:val="clear" w:color="auto" w:fill="84E28E" w:themeFill="accent1" w:themeFillTint="7F"/>
      </w:tcPr>
    </w:tblStylePr>
    <w:tblStylePr w:type="band1Horz">
      <w:tblPr/>
      <w:tcPr>
        <w:shd w:val="clear" w:color="auto" w:fill="84E28E" w:themeFill="accent1" w:themeFillTint="7F"/>
      </w:tcPr>
    </w:tblStylePr>
  </w:style>
  <w:style w:type="table" w:styleId="Kleurrijkraster-accent2">
    <w:name w:val="Colorful Grid Accent 2"/>
    <w:basedOn w:val="Standaardtabel"/>
    <w:uiPriority w:val="73"/>
    <w:rsid w:val="00CB0664"/>
    <w:pPr>
      <w:spacing w:after="0" w:line="240" w:lineRule="auto"/>
    </w:pPr>
    <w:rPr>
      <w:color w:val="004152" w:themeColor="text1"/>
    </w:rPr>
    <w:tblPr>
      <w:tblStyleRowBandSize w:val="1"/>
      <w:tblStyleColBandSize w:val="1"/>
      <w:tblBorders>
        <w:insideH w:val="single" w:sz="4" w:space="0" w:color="F1EBE4" w:themeColor="background1"/>
      </w:tblBorders>
    </w:tblPr>
    <w:tcPr>
      <w:shd w:val="clear" w:color="auto" w:fill="F6CFE1" w:themeFill="accent2" w:themeFillTint="33"/>
    </w:tcPr>
    <w:tblStylePr w:type="firstRow">
      <w:rPr>
        <w:b/>
        <w:bCs/>
      </w:rPr>
      <w:tblPr/>
      <w:tcPr>
        <w:shd w:val="clear" w:color="auto" w:fill="EEA0C3" w:themeFill="accent2" w:themeFillTint="66"/>
      </w:tcPr>
    </w:tblStylePr>
    <w:tblStylePr w:type="lastRow">
      <w:rPr>
        <w:b/>
        <w:bCs/>
        <w:color w:val="004152" w:themeColor="text1"/>
      </w:rPr>
      <w:tblPr/>
      <w:tcPr>
        <w:shd w:val="clear" w:color="auto" w:fill="EEA0C3" w:themeFill="accent2" w:themeFillTint="66"/>
      </w:tcPr>
    </w:tblStylePr>
    <w:tblStylePr w:type="firstCol">
      <w:rPr>
        <w:color w:val="F1EBE4" w:themeColor="background1"/>
      </w:rPr>
      <w:tblPr/>
      <w:tcPr>
        <w:shd w:val="clear" w:color="auto" w:fill="941A51" w:themeFill="accent2" w:themeFillShade="BF"/>
      </w:tcPr>
    </w:tblStylePr>
    <w:tblStylePr w:type="lastCol">
      <w:rPr>
        <w:color w:val="F1EBE4" w:themeColor="background1"/>
      </w:rPr>
      <w:tblPr/>
      <w:tcPr>
        <w:shd w:val="clear" w:color="auto" w:fill="941A51" w:themeFill="accent2" w:themeFillShade="BF"/>
      </w:tcPr>
    </w:tblStylePr>
    <w:tblStylePr w:type="band1Vert">
      <w:tblPr/>
      <w:tcPr>
        <w:shd w:val="clear" w:color="auto" w:fill="EA89B5" w:themeFill="accent2" w:themeFillTint="7F"/>
      </w:tcPr>
    </w:tblStylePr>
    <w:tblStylePr w:type="band1Horz">
      <w:tblPr/>
      <w:tcPr>
        <w:shd w:val="clear" w:color="auto" w:fill="EA89B5" w:themeFill="accent2" w:themeFillTint="7F"/>
      </w:tcPr>
    </w:tblStylePr>
  </w:style>
  <w:style w:type="table" w:styleId="Kleurrijkraster-accent3">
    <w:name w:val="Colorful Grid Accent 3"/>
    <w:basedOn w:val="Standaardtabel"/>
    <w:uiPriority w:val="73"/>
    <w:rsid w:val="00CB0664"/>
    <w:pPr>
      <w:spacing w:after="0" w:line="240" w:lineRule="auto"/>
    </w:pPr>
    <w:rPr>
      <w:color w:val="004152" w:themeColor="text1"/>
    </w:rPr>
    <w:tblPr>
      <w:tblStyleRowBandSize w:val="1"/>
      <w:tblStyleColBandSize w:val="1"/>
      <w:tblBorders>
        <w:insideH w:val="single" w:sz="4" w:space="0" w:color="F1EBE4" w:themeColor="background1"/>
      </w:tblBorders>
    </w:tblPr>
    <w:tcPr>
      <w:shd w:val="clear" w:color="auto" w:fill="BBFFFD" w:themeFill="accent3" w:themeFillTint="33"/>
    </w:tcPr>
    <w:tblStylePr w:type="firstRow">
      <w:rPr>
        <w:b/>
        <w:bCs/>
      </w:rPr>
      <w:tblPr/>
      <w:tcPr>
        <w:shd w:val="clear" w:color="auto" w:fill="77FFFC" w:themeFill="accent3" w:themeFillTint="66"/>
      </w:tcPr>
    </w:tblStylePr>
    <w:tblStylePr w:type="lastRow">
      <w:rPr>
        <w:b/>
        <w:bCs/>
        <w:color w:val="004152" w:themeColor="text1"/>
      </w:rPr>
      <w:tblPr/>
      <w:tcPr>
        <w:shd w:val="clear" w:color="auto" w:fill="77FFFC" w:themeFill="accent3" w:themeFillTint="66"/>
      </w:tcPr>
    </w:tblStylePr>
    <w:tblStylePr w:type="firstCol">
      <w:rPr>
        <w:color w:val="F1EBE4" w:themeColor="background1"/>
      </w:rPr>
      <w:tblPr/>
      <w:tcPr>
        <w:shd w:val="clear" w:color="auto" w:fill="00807D" w:themeFill="accent3" w:themeFillShade="BF"/>
      </w:tcPr>
    </w:tblStylePr>
    <w:tblStylePr w:type="lastCol">
      <w:rPr>
        <w:color w:val="F1EBE4" w:themeColor="background1"/>
      </w:rPr>
      <w:tblPr/>
      <w:tcPr>
        <w:shd w:val="clear" w:color="auto" w:fill="00807D" w:themeFill="accent3" w:themeFillShade="BF"/>
      </w:tcPr>
    </w:tblStylePr>
    <w:tblStylePr w:type="band1Vert">
      <w:tblPr/>
      <w:tcPr>
        <w:shd w:val="clear" w:color="auto" w:fill="56FFFB" w:themeFill="accent3" w:themeFillTint="7F"/>
      </w:tcPr>
    </w:tblStylePr>
    <w:tblStylePr w:type="band1Horz">
      <w:tblPr/>
      <w:tcPr>
        <w:shd w:val="clear" w:color="auto" w:fill="56FFFB" w:themeFill="accent3" w:themeFillTint="7F"/>
      </w:tcPr>
    </w:tblStylePr>
  </w:style>
  <w:style w:type="table" w:styleId="Kleurrijkraster-accent4">
    <w:name w:val="Colorful Grid Accent 4"/>
    <w:basedOn w:val="Standaardtabel"/>
    <w:uiPriority w:val="73"/>
    <w:rsid w:val="00CB0664"/>
    <w:pPr>
      <w:spacing w:after="0" w:line="240" w:lineRule="auto"/>
    </w:pPr>
    <w:rPr>
      <w:color w:val="004152" w:themeColor="text1"/>
    </w:rPr>
    <w:tblPr>
      <w:tblStyleRowBandSize w:val="1"/>
      <w:tblStyleColBandSize w:val="1"/>
      <w:tblBorders>
        <w:insideH w:val="single" w:sz="4" w:space="0" w:color="F1EBE4" w:themeColor="background1"/>
      </w:tblBorders>
    </w:tblPr>
    <w:tcPr>
      <w:shd w:val="clear" w:color="auto" w:fill="FFE9C9" w:themeFill="accent4" w:themeFillTint="33"/>
    </w:tcPr>
    <w:tblStylePr w:type="firstRow">
      <w:rPr>
        <w:b/>
        <w:bCs/>
      </w:rPr>
      <w:tblPr/>
      <w:tcPr>
        <w:shd w:val="clear" w:color="auto" w:fill="FFD494" w:themeFill="accent4" w:themeFillTint="66"/>
      </w:tcPr>
    </w:tblStylePr>
    <w:tblStylePr w:type="lastRow">
      <w:rPr>
        <w:b/>
        <w:bCs/>
        <w:color w:val="004152" w:themeColor="text1"/>
      </w:rPr>
      <w:tblPr/>
      <w:tcPr>
        <w:shd w:val="clear" w:color="auto" w:fill="FFD494" w:themeFill="accent4" w:themeFillTint="66"/>
      </w:tcPr>
    </w:tblStylePr>
    <w:tblStylePr w:type="firstCol">
      <w:rPr>
        <w:color w:val="F1EBE4" w:themeColor="background1"/>
      </w:rPr>
      <w:tblPr/>
      <w:tcPr>
        <w:shd w:val="clear" w:color="auto" w:fill="B66E00" w:themeFill="accent4" w:themeFillShade="BF"/>
      </w:tcPr>
    </w:tblStylePr>
    <w:tblStylePr w:type="lastCol">
      <w:rPr>
        <w:color w:val="F1EBE4" w:themeColor="background1"/>
      </w:rPr>
      <w:tblPr/>
      <w:tcPr>
        <w:shd w:val="clear" w:color="auto" w:fill="B66E00" w:themeFill="accent4" w:themeFillShade="BF"/>
      </w:tcPr>
    </w:tblStylePr>
    <w:tblStylePr w:type="band1Vert">
      <w:tblPr/>
      <w:tcPr>
        <w:shd w:val="clear" w:color="auto" w:fill="FFCA7A" w:themeFill="accent4" w:themeFillTint="7F"/>
      </w:tcPr>
    </w:tblStylePr>
    <w:tblStylePr w:type="band1Horz">
      <w:tblPr/>
      <w:tcPr>
        <w:shd w:val="clear" w:color="auto" w:fill="FFCA7A" w:themeFill="accent4" w:themeFillTint="7F"/>
      </w:tcPr>
    </w:tblStylePr>
  </w:style>
  <w:style w:type="table" w:styleId="Kleurrijkraster-accent5">
    <w:name w:val="Colorful Grid Accent 5"/>
    <w:basedOn w:val="Standaardtabel"/>
    <w:uiPriority w:val="73"/>
    <w:rsid w:val="00CB0664"/>
    <w:pPr>
      <w:spacing w:after="0" w:line="240" w:lineRule="auto"/>
    </w:pPr>
    <w:rPr>
      <w:color w:val="004152" w:themeColor="text1"/>
    </w:rPr>
    <w:tblPr>
      <w:tblStyleRowBandSize w:val="1"/>
      <w:tblStyleColBandSize w:val="1"/>
      <w:tblBorders>
        <w:insideH w:val="single" w:sz="4" w:space="0" w:color="F1EBE4" w:themeColor="background1"/>
      </w:tblBorders>
    </w:tblPr>
    <w:tcPr>
      <w:shd w:val="clear" w:color="auto" w:fill="DBC9EC" w:themeFill="accent5" w:themeFillTint="33"/>
    </w:tcPr>
    <w:tblStylePr w:type="firstRow">
      <w:rPr>
        <w:b/>
        <w:bCs/>
      </w:rPr>
      <w:tblPr/>
      <w:tcPr>
        <w:shd w:val="clear" w:color="auto" w:fill="B894D8" w:themeFill="accent5" w:themeFillTint="66"/>
      </w:tcPr>
    </w:tblStylePr>
    <w:tblStylePr w:type="lastRow">
      <w:rPr>
        <w:b/>
        <w:bCs/>
        <w:color w:val="004152" w:themeColor="text1"/>
      </w:rPr>
      <w:tblPr/>
      <w:tcPr>
        <w:shd w:val="clear" w:color="auto" w:fill="B894D8" w:themeFill="accent5" w:themeFillTint="66"/>
      </w:tcPr>
    </w:tblStylePr>
    <w:tblStylePr w:type="firstCol">
      <w:rPr>
        <w:color w:val="F1EBE4" w:themeColor="background1"/>
      </w:rPr>
      <w:tblPr/>
      <w:tcPr>
        <w:shd w:val="clear" w:color="auto" w:fill="381D51" w:themeFill="accent5" w:themeFillShade="BF"/>
      </w:tcPr>
    </w:tblStylePr>
    <w:tblStylePr w:type="lastCol">
      <w:rPr>
        <w:color w:val="F1EBE4" w:themeColor="background1"/>
      </w:rPr>
      <w:tblPr/>
      <w:tcPr>
        <w:shd w:val="clear" w:color="auto" w:fill="381D51" w:themeFill="accent5" w:themeFillShade="BF"/>
      </w:tcPr>
    </w:tblStylePr>
    <w:tblStylePr w:type="band1Vert">
      <w:tblPr/>
      <w:tcPr>
        <w:shd w:val="clear" w:color="auto" w:fill="A77ACF" w:themeFill="accent5" w:themeFillTint="7F"/>
      </w:tcPr>
    </w:tblStylePr>
    <w:tblStylePr w:type="band1Horz">
      <w:tblPr/>
      <w:tcPr>
        <w:shd w:val="clear" w:color="auto" w:fill="A77ACF" w:themeFill="accent5" w:themeFillTint="7F"/>
      </w:tcPr>
    </w:tblStylePr>
  </w:style>
  <w:style w:type="table" w:styleId="Kleurrijkraster-accent6">
    <w:name w:val="Colorful Grid Accent 6"/>
    <w:basedOn w:val="Standaardtabel"/>
    <w:uiPriority w:val="73"/>
    <w:rsid w:val="00CB0664"/>
    <w:pPr>
      <w:spacing w:after="0" w:line="240" w:lineRule="auto"/>
    </w:pPr>
    <w:rPr>
      <w:color w:val="004152" w:themeColor="text1"/>
    </w:rPr>
    <w:tblPr>
      <w:tblStyleRowBandSize w:val="1"/>
      <w:tblStyleColBandSize w:val="1"/>
      <w:tblBorders>
        <w:insideH w:val="single" w:sz="4" w:space="0" w:color="F1EBE4" w:themeColor="background1"/>
      </w:tblBorders>
    </w:tblPr>
    <w:tcPr>
      <w:shd w:val="clear" w:color="auto" w:fill="F3F7F8" w:themeFill="accent6" w:themeFillTint="33"/>
    </w:tcPr>
    <w:tblStylePr w:type="firstRow">
      <w:rPr>
        <w:b/>
        <w:bCs/>
      </w:rPr>
      <w:tblPr/>
      <w:tcPr>
        <w:shd w:val="clear" w:color="auto" w:fill="E8F0F2" w:themeFill="accent6" w:themeFillTint="66"/>
      </w:tcPr>
    </w:tblStylePr>
    <w:tblStylePr w:type="lastRow">
      <w:rPr>
        <w:b/>
        <w:bCs/>
        <w:color w:val="004152" w:themeColor="text1"/>
      </w:rPr>
      <w:tblPr/>
      <w:tcPr>
        <w:shd w:val="clear" w:color="auto" w:fill="E8F0F2" w:themeFill="accent6" w:themeFillTint="66"/>
      </w:tcPr>
    </w:tblStylePr>
    <w:tblStylePr w:type="firstCol">
      <w:rPr>
        <w:color w:val="F1EBE4" w:themeColor="background1"/>
      </w:rPr>
      <w:tblPr/>
      <w:tcPr>
        <w:shd w:val="clear" w:color="auto" w:fill="83ADB8" w:themeFill="accent6" w:themeFillShade="BF"/>
      </w:tcPr>
    </w:tblStylePr>
    <w:tblStylePr w:type="lastCol">
      <w:rPr>
        <w:color w:val="F1EBE4" w:themeColor="background1"/>
      </w:rPr>
      <w:tblPr/>
      <w:tcPr>
        <w:shd w:val="clear" w:color="auto" w:fill="83ADB8" w:themeFill="accent6" w:themeFillShade="BF"/>
      </w:tcPr>
    </w:tblStylePr>
    <w:tblStylePr w:type="band1Vert">
      <w:tblPr/>
      <w:tcPr>
        <w:shd w:val="clear" w:color="auto" w:fill="E3ECEF" w:themeFill="accent6" w:themeFillTint="7F"/>
      </w:tcPr>
    </w:tblStylePr>
    <w:tblStylePr w:type="band1Horz">
      <w:tblPr/>
      <w:tcPr>
        <w:shd w:val="clear" w:color="auto" w:fill="E3ECEF" w:themeFill="accent6" w:themeFillTint="7F"/>
      </w:tcPr>
    </w:tblStylePr>
  </w:style>
  <w:style w:type="character" w:styleId="Verwijzingopmerking">
    <w:name w:val="annotation reference"/>
    <w:basedOn w:val="Standaardalinea-lettertype"/>
    <w:uiPriority w:val="99"/>
    <w:semiHidden/>
    <w:unhideWhenUsed/>
    <w:rsid w:val="00070D9B"/>
    <w:rPr>
      <w:sz w:val="16"/>
      <w:szCs w:val="16"/>
    </w:rPr>
  </w:style>
  <w:style w:type="paragraph" w:styleId="Tekstopmerking">
    <w:name w:val="annotation text"/>
    <w:basedOn w:val="Standaard"/>
    <w:link w:val="TekstopmerkingChar"/>
    <w:uiPriority w:val="99"/>
    <w:unhideWhenUsed/>
    <w:rsid w:val="00070D9B"/>
    <w:pPr>
      <w:spacing w:line="240" w:lineRule="auto"/>
    </w:pPr>
    <w:rPr>
      <w:sz w:val="20"/>
      <w:szCs w:val="20"/>
    </w:rPr>
  </w:style>
  <w:style w:type="character" w:customStyle="1" w:styleId="TekstopmerkingChar">
    <w:name w:val="Tekst opmerking Char"/>
    <w:basedOn w:val="Standaardalinea-lettertype"/>
    <w:link w:val="Tekstopmerking"/>
    <w:uiPriority w:val="99"/>
    <w:rsid w:val="00070D9B"/>
    <w:rPr>
      <w:sz w:val="20"/>
      <w:szCs w:val="20"/>
    </w:rPr>
  </w:style>
  <w:style w:type="paragraph" w:styleId="Onderwerpvanopmerking">
    <w:name w:val="annotation subject"/>
    <w:basedOn w:val="Tekstopmerking"/>
    <w:next w:val="Tekstopmerking"/>
    <w:link w:val="OnderwerpvanopmerkingChar"/>
    <w:uiPriority w:val="99"/>
    <w:semiHidden/>
    <w:unhideWhenUsed/>
    <w:rsid w:val="00070D9B"/>
    <w:rPr>
      <w:b/>
      <w:bCs/>
    </w:rPr>
  </w:style>
  <w:style w:type="character" w:customStyle="1" w:styleId="OnderwerpvanopmerkingChar">
    <w:name w:val="Onderwerp van opmerking Char"/>
    <w:basedOn w:val="TekstopmerkingChar"/>
    <w:link w:val="Onderwerpvanopmerking"/>
    <w:uiPriority w:val="99"/>
    <w:semiHidden/>
    <w:rsid w:val="00070D9B"/>
    <w:rPr>
      <w:b/>
      <w:bCs/>
      <w:sz w:val="20"/>
      <w:szCs w:val="20"/>
    </w:rPr>
  </w:style>
  <w:style w:type="paragraph" w:styleId="Normaalweb">
    <w:name w:val="Normal (Web)"/>
    <w:basedOn w:val="Standaard"/>
    <w:uiPriority w:val="99"/>
    <w:unhideWhenUsed/>
    <w:rsid w:val="00070D9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rsid w:val="00D87E8E"/>
    <w:rPr>
      <w:color w:val="1D7C28" w:themeColor="accent1" w:themeShade="BF"/>
      <w:u w:val="single"/>
    </w:rPr>
  </w:style>
  <w:style w:type="paragraph" w:customStyle="1" w:styleId="Titel-Groot">
    <w:name w:val="Titel - Groot"/>
    <w:basedOn w:val="Standaard"/>
    <w:qFormat/>
    <w:rsid w:val="00184C86"/>
    <w:rPr>
      <w:rFonts w:cs="Arial (Hoofdtekst CS)"/>
      <w:b/>
      <w:sz w:val="40"/>
    </w:rPr>
  </w:style>
  <w:style w:type="paragraph" w:customStyle="1" w:styleId="Titel-Medium">
    <w:name w:val="Titel - Medium"/>
    <w:basedOn w:val="Standaard"/>
    <w:qFormat/>
    <w:rsid w:val="00D87E8E"/>
    <w:rPr>
      <w:rFonts w:eastAsiaTheme="majorEastAsia" w:cstheme="majorBidi"/>
      <w:b/>
      <w:bCs/>
      <w:sz w:val="24"/>
      <w:szCs w:val="26"/>
    </w:rPr>
  </w:style>
  <w:style w:type="paragraph" w:styleId="Inhopg4">
    <w:name w:val="toc 4"/>
    <w:basedOn w:val="Standaard"/>
    <w:next w:val="Standaard"/>
    <w:autoRedefine/>
    <w:uiPriority w:val="39"/>
    <w:unhideWhenUsed/>
    <w:rsid w:val="00320167"/>
    <w:pPr>
      <w:spacing w:after="0"/>
      <w:ind w:left="630"/>
    </w:pPr>
    <w:rPr>
      <w:rFonts w:asciiTheme="minorHAnsi" w:hAnsiTheme="minorHAnsi" w:cstheme="minorHAnsi"/>
      <w:sz w:val="20"/>
      <w:szCs w:val="20"/>
    </w:rPr>
  </w:style>
  <w:style w:type="paragraph" w:styleId="Inhopg1">
    <w:name w:val="toc 1"/>
    <w:basedOn w:val="Standaard"/>
    <w:next w:val="Standaard"/>
    <w:autoRedefine/>
    <w:uiPriority w:val="39"/>
    <w:unhideWhenUsed/>
    <w:rsid w:val="00184C86"/>
    <w:pPr>
      <w:tabs>
        <w:tab w:val="left" w:pos="420"/>
        <w:tab w:val="right" w:leader="dot" w:pos="8630"/>
      </w:tabs>
      <w:spacing w:before="240" w:after="120"/>
    </w:pPr>
    <w:rPr>
      <w:rFonts w:cstheme="minorHAnsi"/>
      <w:bCs/>
      <w:sz w:val="20"/>
      <w:szCs w:val="20"/>
    </w:rPr>
  </w:style>
  <w:style w:type="paragraph" w:styleId="Inhopg2">
    <w:name w:val="toc 2"/>
    <w:basedOn w:val="Standaard"/>
    <w:next w:val="Standaard"/>
    <w:autoRedefine/>
    <w:uiPriority w:val="39"/>
    <w:unhideWhenUsed/>
    <w:rsid w:val="00320167"/>
    <w:pPr>
      <w:spacing w:before="120" w:after="0"/>
      <w:ind w:left="210"/>
    </w:pPr>
    <w:rPr>
      <w:rFonts w:asciiTheme="minorHAnsi" w:hAnsiTheme="minorHAnsi" w:cstheme="minorHAnsi"/>
      <w:i/>
      <w:iCs/>
      <w:sz w:val="20"/>
      <w:szCs w:val="20"/>
    </w:rPr>
  </w:style>
  <w:style w:type="character" w:styleId="Onopgelostemelding">
    <w:name w:val="Unresolved Mention"/>
    <w:basedOn w:val="Standaardalinea-lettertype"/>
    <w:uiPriority w:val="99"/>
    <w:semiHidden/>
    <w:unhideWhenUsed/>
    <w:rsid w:val="00343FB8"/>
    <w:rPr>
      <w:color w:val="605E5C"/>
      <w:shd w:val="clear" w:color="auto" w:fill="E1DFDD"/>
    </w:rPr>
  </w:style>
  <w:style w:type="character" w:customStyle="1" w:styleId="apple-converted-space">
    <w:name w:val="apple-converted-space"/>
    <w:basedOn w:val="Standaardalinea-lettertype"/>
    <w:rsid w:val="006D0367"/>
  </w:style>
  <w:style w:type="paragraph" w:styleId="Revisie">
    <w:name w:val="Revision"/>
    <w:hidden/>
    <w:uiPriority w:val="99"/>
    <w:semiHidden/>
    <w:rsid w:val="009741E5"/>
    <w:pPr>
      <w:spacing w:after="0" w:line="240" w:lineRule="auto"/>
    </w:pPr>
    <w:rPr>
      <w:rFonts w:ascii="Century Gothic" w:hAnsi="Century Gothic"/>
      <w:color w:val="004152" w:themeColor="text1"/>
      <w:sz w:val="21"/>
    </w:rPr>
  </w:style>
  <w:style w:type="paragraph" w:styleId="Inhopg3">
    <w:name w:val="toc 3"/>
    <w:basedOn w:val="Standaard"/>
    <w:next w:val="Standaard"/>
    <w:autoRedefine/>
    <w:uiPriority w:val="39"/>
    <w:unhideWhenUsed/>
    <w:rsid w:val="004139ED"/>
    <w:pPr>
      <w:spacing w:after="0"/>
      <w:ind w:left="420"/>
    </w:pPr>
    <w:rPr>
      <w:rFonts w:asciiTheme="minorHAnsi" w:hAnsiTheme="minorHAnsi" w:cstheme="minorHAnsi"/>
      <w:sz w:val="20"/>
      <w:szCs w:val="20"/>
    </w:rPr>
  </w:style>
  <w:style w:type="paragraph" w:styleId="Inhopg5">
    <w:name w:val="toc 5"/>
    <w:basedOn w:val="Standaard"/>
    <w:next w:val="Standaard"/>
    <w:autoRedefine/>
    <w:uiPriority w:val="39"/>
    <w:unhideWhenUsed/>
    <w:rsid w:val="004139ED"/>
    <w:pPr>
      <w:spacing w:after="0"/>
      <w:ind w:left="840"/>
    </w:pPr>
    <w:rPr>
      <w:rFonts w:asciiTheme="minorHAnsi" w:hAnsiTheme="minorHAnsi" w:cstheme="minorHAnsi"/>
      <w:sz w:val="20"/>
      <w:szCs w:val="20"/>
    </w:rPr>
  </w:style>
  <w:style w:type="paragraph" w:styleId="Inhopg6">
    <w:name w:val="toc 6"/>
    <w:basedOn w:val="Standaard"/>
    <w:next w:val="Standaard"/>
    <w:autoRedefine/>
    <w:uiPriority w:val="39"/>
    <w:unhideWhenUsed/>
    <w:rsid w:val="004139ED"/>
    <w:pPr>
      <w:spacing w:after="0"/>
      <w:ind w:left="1050"/>
    </w:pPr>
    <w:rPr>
      <w:rFonts w:asciiTheme="minorHAnsi" w:hAnsiTheme="minorHAnsi" w:cstheme="minorHAnsi"/>
      <w:sz w:val="20"/>
      <w:szCs w:val="20"/>
    </w:rPr>
  </w:style>
  <w:style w:type="paragraph" w:styleId="Inhopg7">
    <w:name w:val="toc 7"/>
    <w:basedOn w:val="Standaard"/>
    <w:next w:val="Standaard"/>
    <w:autoRedefine/>
    <w:uiPriority w:val="39"/>
    <w:unhideWhenUsed/>
    <w:rsid w:val="004139ED"/>
    <w:pPr>
      <w:spacing w:after="0"/>
      <w:ind w:left="1260"/>
    </w:pPr>
    <w:rPr>
      <w:rFonts w:asciiTheme="minorHAnsi" w:hAnsiTheme="minorHAnsi" w:cstheme="minorHAnsi"/>
      <w:sz w:val="20"/>
      <w:szCs w:val="20"/>
    </w:rPr>
  </w:style>
  <w:style w:type="paragraph" w:styleId="Inhopg8">
    <w:name w:val="toc 8"/>
    <w:basedOn w:val="Standaard"/>
    <w:next w:val="Standaard"/>
    <w:autoRedefine/>
    <w:uiPriority w:val="39"/>
    <w:unhideWhenUsed/>
    <w:rsid w:val="004139ED"/>
    <w:pPr>
      <w:spacing w:after="0"/>
      <w:ind w:left="1470"/>
    </w:pPr>
    <w:rPr>
      <w:rFonts w:asciiTheme="minorHAnsi" w:hAnsiTheme="minorHAnsi" w:cstheme="minorHAnsi"/>
      <w:sz w:val="20"/>
      <w:szCs w:val="20"/>
    </w:rPr>
  </w:style>
  <w:style w:type="paragraph" w:styleId="Inhopg9">
    <w:name w:val="toc 9"/>
    <w:basedOn w:val="Standaard"/>
    <w:next w:val="Standaard"/>
    <w:autoRedefine/>
    <w:uiPriority w:val="39"/>
    <w:unhideWhenUsed/>
    <w:rsid w:val="004139ED"/>
    <w:pPr>
      <w:spacing w:after="0"/>
      <w:ind w:left="1680"/>
    </w:pPr>
    <w:rPr>
      <w:rFonts w:asciiTheme="minorHAnsi" w:hAnsiTheme="minorHAnsi" w:cstheme="minorHAnsi"/>
      <w:sz w:val="20"/>
      <w:szCs w:val="20"/>
    </w:rPr>
  </w:style>
  <w:style w:type="character" w:styleId="GevolgdeHyperlink">
    <w:name w:val="FollowedHyperlink"/>
    <w:basedOn w:val="Standaardalinea-lettertype"/>
    <w:uiPriority w:val="99"/>
    <w:semiHidden/>
    <w:unhideWhenUsed/>
    <w:rsid w:val="001B437C"/>
    <w:rPr>
      <w:color w:val="0D7333" w:themeColor="followedHyperlink"/>
      <w:u w:val="single"/>
    </w:rPr>
  </w:style>
  <w:style w:type="numbering" w:customStyle="1" w:styleId="Huidigelijst1">
    <w:name w:val="Huidige lijst1"/>
    <w:uiPriority w:val="99"/>
    <w:rsid w:val="000E3016"/>
    <w:pPr>
      <w:numPr>
        <w:numId w:val="20"/>
      </w:numPr>
    </w:pPr>
  </w:style>
  <w:style w:type="numbering" w:customStyle="1" w:styleId="Huidigelijst2">
    <w:name w:val="Huidige lijst2"/>
    <w:uiPriority w:val="99"/>
    <w:rsid w:val="00D87E8E"/>
    <w:pPr>
      <w:numPr>
        <w:numId w:val="9"/>
      </w:numPr>
    </w:pPr>
  </w:style>
  <w:style w:type="paragraph" w:customStyle="1" w:styleId="Tiptekst">
    <w:name w:val="Tiptekst"/>
    <w:basedOn w:val="Standaard"/>
    <w:qFormat/>
    <w:rsid w:val="00FF687C"/>
    <w:pPr>
      <w:spacing w:before="240"/>
      <w:ind w:left="284"/>
    </w:pPr>
    <w:rPr>
      <w:color w:val="004152" w:themeColor="text1"/>
    </w:rPr>
  </w:style>
  <w:style w:type="paragraph" w:customStyle="1" w:styleId="Tip-Titel">
    <w:name w:val="Tip - Titel"/>
    <w:basedOn w:val="Tiptekst"/>
    <w:qFormat/>
    <w:rsid w:val="0048631A"/>
    <w:pPr>
      <w:shd w:val="clear" w:color="F8F4EF" w:themeColor="background2" w:themeTint="33" w:fill="F8F4EF" w:themeFill="background2" w:themeFillTint="33"/>
      <w:spacing w:after="0"/>
    </w:pPr>
    <w:rPr>
      <w:rFonts w:ascii="Aptos ExtraBold" w:hAnsi="Aptos ExtraBold"/>
      <w:b/>
      <w:color w:val="002F3D" w:themeColor="text2"/>
      <w:sz w:val="22"/>
    </w:rPr>
  </w:style>
  <w:style w:type="paragraph" w:customStyle="1" w:styleId="Tip-Lijst">
    <w:name w:val="Tip - Lijst"/>
    <w:basedOn w:val="Tiptekst"/>
    <w:qFormat/>
    <w:rsid w:val="00FF687C"/>
    <w:pPr>
      <w:numPr>
        <w:numId w:val="8"/>
      </w:numPr>
      <w:shd w:val="clear" w:color="F8F4EF" w:themeColor="background2" w:themeTint="33" w:fill="F8F4EF" w:themeFill="background2" w:themeFillTint="33"/>
      <w:spacing w:before="120" w:after="100" w:afterAutospacing="1"/>
      <w:ind w:left="811" w:hanging="357"/>
    </w:pPr>
    <w:rPr>
      <w:color w:val="002F3D" w:themeColor="text2"/>
      <w:sz w:val="20"/>
    </w:rPr>
  </w:style>
  <w:style w:type="numbering" w:customStyle="1" w:styleId="Huidigelijst3">
    <w:name w:val="Huidige lijst3"/>
    <w:uiPriority w:val="99"/>
    <w:rsid w:val="007405E9"/>
    <w:pPr>
      <w:numPr>
        <w:numId w:val="10"/>
      </w:numPr>
    </w:pPr>
  </w:style>
  <w:style w:type="numbering" w:customStyle="1" w:styleId="Huidigelijst4">
    <w:name w:val="Huidige lijst4"/>
    <w:uiPriority w:val="99"/>
    <w:rsid w:val="0096398B"/>
    <w:pPr>
      <w:numPr>
        <w:numId w:val="21"/>
      </w:numPr>
    </w:pPr>
  </w:style>
  <w:style w:type="numbering" w:customStyle="1" w:styleId="Huidigelijst5">
    <w:name w:val="Huidige lijst5"/>
    <w:uiPriority w:val="99"/>
    <w:rsid w:val="0098399E"/>
    <w:pPr>
      <w:numPr>
        <w:numId w:val="11"/>
      </w:numPr>
    </w:pPr>
  </w:style>
  <w:style w:type="numbering" w:customStyle="1" w:styleId="Huidigelijst6">
    <w:name w:val="Huidige lijst6"/>
    <w:uiPriority w:val="99"/>
    <w:rsid w:val="0098399E"/>
    <w:pPr>
      <w:numPr>
        <w:numId w:val="22"/>
      </w:numPr>
    </w:pPr>
  </w:style>
  <w:style w:type="paragraph" w:customStyle="1" w:styleId="Checklist">
    <w:name w:val="Checklist"/>
    <w:basedOn w:val="Standaard"/>
    <w:qFormat/>
    <w:rsid w:val="00C37675"/>
    <w:pPr>
      <w:numPr>
        <w:numId w:val="14"/>
      </w:numPr>
      <w:ind w:left="714" w:hanging="357"/>
      <w:contextualSpacing/>
    </w:pPr>
    <w:rPr>
      <w:lang w:val="nl-NL" w:eastAsia="nl-NL"/>
    </w:rPr>
  </w:style>
  <w:style w:type="numbering" w:styleId="Artikelsectie">
    <w:name w:val="Outline List 3"/>
    <w:basedOn w:val="Geenlijst"/>
    <w:uiPriority w:val="99"/>
    <w:semiHidden/>
    <w:unhideWhenUsed/>
    <w:rsid w:val="00C37675"/>
    <w:pPr>
      <w:numPr>
        <w:numId w:val="13"/>
      </w:numPr>
    </w:pPr>
  </w:style>
  <w:style w:type="numbering" w:customStyle="1" w:styleId="Huidigelijst7">
    <w:name w:val="Huidige lijst7"/>
    <w:uiPriority w:val="99"/>
    <w:rsid w:val="0057671C"/>
    <w:pPr>
      <w:numPr>
        <w:numId w:val="16"/>
      </w:numPr>
    </w:pPr>
  </w:style>
  <w:style w:type="character" w:styleId="Vermelding">
    <w:name w:val="Mention"/>
    <w:basedOn w:val="Standaardalinea-lettertype"/>
    <w:uiPriority w:val="99"/>
    <w:unhideWhenUsed/>
    <w:rsid w:val="00EA48E7"/>
    <w:rPr>
      <w:color w:val="2B579A"/>
      <w:shd w:val="clear" w:color="auto" w:fill="E1DFDD"/>
    </w:rPr>
  </w:style>
  <w:style w:type="character" w:styleId="Paginanummer">
    <w:name w:val="page number"/>
    <w:basedOn w:val="Standaardalinea-lettertype"/>
    <w:uiPriority w:val="99"/>
    <w:semiHidden/>
    <w:unhideWhenUsed/>
    <w:rsid w:val="00B3110A"/>
  </w:style>
  <w:style w:type="numbering" w:customStyle="1" w:styleId="Huidigelijst8">
    <w:name w:val="Huidige lijst8"/>
    <w:uiPriority w:val="99"/>
    <w:rsid w:val="002D3979"/>
    <w:pPr>
      <w:numPr>
        <w:numId w:val="18"/>
      </w:numPr>
    </w:pPr>
  </w:style>
  <w:style w:type="paragraph" w:customStyle="1" w:styleId="Lijn">
    <w:name w:val="Lijn"/>
    <w:next w:val="Standaard"/>
    <w:qFormat/>
    <w:rsid w:val="00324C9C"/>
    <w:pPr>
      <w:pBdr>
        <w:top w:val="dotted" w:sz="12" w:space="1" w:color="9A7850" w:themeColor="background1" w:themeShade="80"/>
      </w:pBdr>
    </w:pPr>
    <w:rPr>
      <w:rFonts w:ascii="Aptos SemiBold" w:hAnsi="Aptos SemiBold"/>
      <w:b/>
      <w:color w:val="002F3D" w:themeColor="text2"/>
      <w:sz w:val="21"/>
    </w:rPr>
  </w:style>
  <w:style w:type="character" w:customStyle="1" w:styleId="t286pc">
    <w:name w:val="t286pc"/>
    <w:basedOn w:val="Standaardalinea-lettertype"/>
    <w:rsid w:val="00CD25F8"/>
  </w:style>
  <w:style w:type="character" w:customStyle="1" w:styleId="vkekvd">
    <w:name w:val="vkekvd"/>
    <w:basedOn w:val="Standaardalinea-lettertype"/>
    <w:rsid w:val="00CD2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bruikercentraal.nl/" TargetMode="External"/><Relationship Id="rId18" Type="http://schemas.openxmlformats.org/officeDocument/2006/relationships/hyperlink" Target="https://www.gebruikercentraal.nl/hulpmiddelen/speel-zeg-dat-dan/" TargetMode="External"/><Relationship Id="rId26" Type="http://schemas.openxmlformats.org/officeDocument/2006/relationships/hyperlink" Target="https://www.gebruikercentraal.nl/hulpmiddelen/testlab-on-tour/" TargetMode="External"/><Relationship Id="rId39" Type="http://schemas.openxmlformats.org/officeDocument/2006/relationships/footer" Target="footer2.xml"/><Relationship Id="rId21" Type="http://schemas.openxmlformats.org/officeDocument/2006/relationships/hyperlink" Target="https://www.lezenenschrijven.nl/over-laaggeletterdheid/informatie-over-laaggeletterdheid-nederland" TargetMode="External"/><Relationship Id="rId34" Type="http://schemas.openxmlformats.org/officeDocument/2006/relationships/hyperlink" Target="https://optimaaldigitaal.gebruikercentraal.n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ebruikercentraal.nl/hulpmiddelen/direct-duidelijk-deal/" TargetMode="External"/><Relationship Id="rId20" Type="http://schemas.openxmlformats.org/officeDocument/2006/relationships/hyperlink" Target="mailto:info@gebruikercentraal.nl" TargetMode="External"/><Relationship Id="rId29" Type="http://schemas.openxmlformats.org/officeDocument/2006/relationships/hyperlink" Target="https://toolkittaal.gebruikercentraal.nl/richtlijne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ebruikercentraal.nl/hulpmiddelen/direct-duidelijk-deal/" TargetMode="External"/><Relationship Id="rId32" Type="http://schemas.openxmlformats.org/officeDocument/2006/relationships/hyperlink" Target="https://www.gebruikercentraal.nl/hulpmiddelen/directgeleerdduidelijkgedaan/onlineboek/maak-je-hele-organisatie-enthousiast-voor-duidelijke-communicatie/" TargetMode="External"/><Relationship Id="rId37" Type="http://schemas.openxmlformats.org/officeDocument/2006/relationships/hyperlink" Target="https://www.gebruikercentraal.nl/hulpmiddelen/testlab-on-tour/"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ebruikercentraal.nl/hulpmiddelen/testlab-on-tour/" TargetMode="External"/><Relationship Id="rId23" Type="http://schemas.openxmlformats.org/officeDocument/2006/relationships/hyperlink" Target="https://www.gebruikercentraal.nl/themas/begrijpelijke-tekst-en-beeldtaal/bepalen-wat-er-als-eerste-moet-gebruik-de-impact-effortmatrix/" TargetMode="External"/><Relationship Id="rId28" Type="http://schemas.openxmlformats.org/officeDocument/2006/relationships/hyperlink" Target="https://www.digitoegankelijk.nl/aan-de-slag/wie-doet-wat" TargetMode="External"/><Relationship Id="rId36" Type="http://schemas.openxmlformats.org/officeDocument/2006/relationships/hyperlink" Target="https://www.gebruikercentraal.nl/hulpmiddelen/direct-duidelijk-deal/" TargetMode="External"/><Relationship Id="rId10" Type="http://schemas.openxmlformats.org/officeDocument/2006/relationships/endnotes" Target="endnotes.xml"/><Relationship Id="rId19" Type="http://schemas.openxmlformats.org/officeDocument/2006/relationships/hyperlink" Target="https://www.gebruikercentraal.nl/meedoen/netwerk-direct-duidelijk/" TargetMode="External"/><Relationship Id="rId31" Type="http://schemas.openxmlformats.org/officeDocument/2006/relationships/hyperlink" Target="https://www.gebruikercentraal.nl/videopagina/leer-alles-over-de-nieuwe-internationale-standaard-voor-heldere-taal-direct-duidelijk-tou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oolkittaal.gebruikercentraal.nl/" TargetMode="External"/><Relationship Id="rId22" Type="http://schemas.openxmlformats.org/officeDocument/2006/relationships/hyperlink" Target="https://open.overheid.nl/documenten/fb176b92-963d-4185-9d4d-d6d02cef20d2/file" TargetMode="External"/><Relationship Id="rId27" Type="http://schemas.openxmlformats.org/officeDocument/2006/relationships/hyperlink" Target="https://toolkittaal.gebruikercentraal.nl/hulpmiddelen/duidelijke-juridische-taal/" TargetMode="External"/><Relationship Id="rId30" Type="http://schemas.openxmlformats.org/officeDocument/2006/relationships/hyperlink" Target="https://www.communicatierijk.nl/vakkennis/taalkompas" TargetMode="External"/><Relationship Id="rId35" Type="http://schemas.openxmlformats.org/officeDocument/2006/relationships/hyperlink" Target="https://www.gebruikercentraal.nl/de-beste-smoezen-om-niet-te-testen-en-hoe-hierop-te-reageren/"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ebruikercentraal.nl/videopagina/leer-alles-over-de-nieuwe-internationale-standaard-voor-heldere-taal-direct-duidelijk-tour/" TargetMode="External"/><Relationship Id="rId17" Type="http://schemas.openxmlformats.org/officeDocument/2006/relationships/hyperlink" Target="https://optimaaldigitaal.gebruikercentraal.nl/speelset/begrijpelijke-taal/" TargetMode="External"/><Relationship Id="rId25" Type="http://schemas.openxmlformats.org/officeDocument/2006/relationships/hyperlink" Target="https://www.gebruikercentraal.nl/meedoen/netwerk-direct-duidelijk/" TargetMode="External"/><Relationship Id="rId33" Type="http://schemas.openxmlformats.org/officeDocument/2006/relationships/hyperlink" Target="https://www.gebruikercentraal.nl/hulpmiddelen/speel-zeg-dat-dan/"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GebruikerCentraal">
  <a:themeElements>
    <a:clrScheme name="Gebruiker Centraal">
      <a:dk1>
        <a:srgbClr val="004152"/>
      </a:dk1>
      <a:lt1>
        <a:srgbClr val="F1EBE4"/>
      </a:lt1>
      <a:dk2>
        <a:srgbClr val="002F3D"/>
      </a:dk2>
      <a:lt2>
        <a:srgbClr val="DDCBB2"/>
      </a:lt2>
      <a:accent1>
        <a:srgbClr val="27A736"/>
      </a:accent1>
      <a:accent2>
        <a:srgbClr val="C7236D"/>
      </a:accent2>
      <a:accent3>
        <a:srgbClr val="00ABA8"/>
      </a:accent3>
      <a:accent4>
        <a:srgbClr val="F49400"/>
      </a:accent4>
      <a:accent5>
        <a:srgbClr val="4C276D"/>
      </a:accent5>
      <a:accent6>
        <a:srgbClr val="C7DADF"/>
      </a:accent6>
      <a:hlink>
        <a:srgbClr val="27A736"/>
      </a:hlink>
      <a:folHlink>
        <a:srgbClr val="0D733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1004dbb-a453-4bf8-9bba-9aaa6c4e5238" xsi:nil="true"/>
    <_ip_UnifiedCompliancePolicyProperties xmlns="http://schemas.microsoft.com/sharepoint/v3" xsi:nil="true"/>
    <lcf76f155ced4ddcb4097134ff3c332f xmlns="b8fca0a0-27c6-4a00-aeae-01e5b9dec855">
      <Terms xmlns="http://schemas.microsoft.com/office/infopath/2007/PartnerControls"/>
    </lcf76f155ced4ddcb4097134ff3c332f>
    <Ondertekend xmlns="b8fca0a0-27c6-4a00-aeae-01e5b9dec85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189ECEA308B84D9DEA9510C6742286" ma:contentTypeVersion="23" ma:contentTypeDescription="Een nieuw document maken." ma:contentTypeScope="" ma:versionID="5b41f13a55a4e9c2ec98cf872ffdc35c">
  <xsd:schema xmlns:xsd="http://www.w3.org/2001/XMLSchema" xmlns:xs="http://www.w3.org/2001/XMLSchema" xmlns:p="http://schemas.microsoft.com/office/2006/metadata/properties" xmlns:ns1="http://schemas.microsoft.com/sharepoint/v3" xmlns:ns2="b8fca0a0-27c6-4a00-aeae-01e5b9dec855" xmlns:ns3="98d5a3bf-d0cc-4268-b18a-f75d4a7bec3c" xmlns:ns4="e1004dbb-a453-4bf8-9bba-9aaa6c4e5238" targetNamespace="http://schemas.microsoft.com/office/2006/metadata/properties" ma:root="true" ma:fieldsID="1f72056857df00130d20b000621bb477" ns1:_="" ns2:_="" ns3:_="" ns4:_="">
    <xsd:import namespace="http://schemas.microsoft.com/sharepoint/v3"/>
    <xsd:import namespace="b8fca0a0-27c6-4a00-aeae-01e5b9dec855"/>
    <xsd:import namespace="98d5a3bf-d0cc-4268-b18a-f75d4a7bec3c"/>
    <xsd:import namespace="e1004dbb-a453-4bf8-9bba-9aaa6c4e52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Onderteken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Eigenschappen van het geïntegreerd beleid voor naleving" ma:hidden="true" ma:internalName="_ip_UnifiedCompliancePolicyProperties">
      <xsd:simpleType>
        <xsd:restriction base="dms:Note"/>
      </xsd:simpleType>
    </xsd:element>
    <xsd:element name="_ip_UnifiedCompliancePolicyUIAction" ma:index="2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fca0a0-27c6-4a00-aeae-01e5b9dec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104d5ce-f540-4606-a78d-e5febbb94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Ondertekend" ma:index="28" nillable="true" ma:displayName="Ondertekend" ma:format="Dropdown" ma:internalName="Ondertekend">
      <xsd:simpleType>
        <xsd:restriction base="dms:Choice">
          <xsd:enumeration value="Ja"/>
          <xsd:enumeration value="Nee"/>
        </xsd:restriction>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a3bf-d0cc-4268-b18a-f75d4a7bec3c"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004dbb-a453-4bf8-9bba-9aaa6c4e523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a81e08-a893-4499-b530-a8fdf0f162bb}" ma:internalName="TaxCatchAll" ma:showField="CatchAllData" ma:web="98d5a3bf-d0cc-4268-b18a-f75d4a7bec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5FC42-072D-4762-AA2A-227615551125}">
  <ds:schemaRefs>
    <ds:schemaRef ds:uri="http://schemas.microsoft.com/office/2006/metadata/properties"/>
    <ds:schemaRef ds:uri="http://schemas.microsoft.com/office/infopath/2007/PartnerControls"/>
    <ds:schemaRef ds:uri="http://schemas.microsoft.com/sharepoint/v3"/>
    <ds:schemaRef ds:uri="e1004dbb-a453-4bf8-9bba-9aaa6c4e5238"/>
    <ds:schemaRef ds:uri="b8fca0a0-27c6-4a00-aeae-01e5b9dec855"/>
  </ds:schemaRefs>
</ds:datastoreItem>
</file>

<file path=customXml/itemProps2.xml><?xml version="1.0" encoding="utf-8"?>
<ds:datastoreItem xmlns:ds="http://schemas.openxmlformats.org/officeDocument/2006/customXml" ds:itemID="{A36033FB-6250-45B6-B020-0432BA440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fca0a0-27c6-4a00-aeae-01e5b9dec855"/>
    <ds:schemaRef ds:uri="98d5a3bf-d0cc-4268-b18a-f75d4a7bec3c"/>
    <ds:schemaRef ds:uri="e1004dbb-a453-4bf8-9bba-9aaa6c4e5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C4B92-DEEB-4BD6-B65E-078C4291B55F}">
  <ds:schemaRefs>
    <ds:schemaRef ds:uri="http://schemas.microsoft.com/sharepoint/v3/contenttype/forms"/>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3802</Words>
  <Characters>20912</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24665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van Druten</cp:lastModifiedBy>
  <cp:revision>3</cp:revision>
  <dcterms:created xsi:type="dcterms:W3CDTF">2026-03-11T08:36:00Z</dcterms:created>
  <dcterms:modified xsi:type="dcterms:W3CDTF">2026-03-11T08:39:00Z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0x010100CD189ECEA308B84D9DEA9510C6742286</vt:lpwstr>
  </property>
  <property fmtid="{D5CDD505-2E9C-101B-9397-08002B2CF9AE}" pid="3" name="MediaServiceImageTags">
    <vt:lpwstr/>
  </property>
</Properties>
</file>